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F799FB" w14:textId="704FCDEE" w:rsidR="0053206C" w:rsidRDefault="0053206C" w:rsidP="0053206C">
      <w:pPr>
        <w:pStyle w:val="Title"/>
        <w:rPr>
          <w:sz w:val="32"/>
          <w:szCs w:val="32"/>
          <w:lang w:val="en-GB"/>
        </w:rPr>
      </w:pPr>
      <w:r w:rsidRPr="00030AB3">
        <w:rPr>
          <w:sz w:val="32"/>
          <w:szCs w:val="32"/>
          <w:lang w:val="en-GB"/>
        </w:rPr>
        <w:t xml:space="preserve">Design and Implementation </w:t>
      </w:r>
      <w:r w:rsidR="001A0AD0">
        <w:rPr>
          <w:sz w:val="32"/>
          <w:szCs w:val="32"/>
          <w:lang w:val="en-GB"/>
        </w:rPr>
        <w:t xml:space="preserve">of a </w:t>
      </w:r>
      <w:r w:rsidRPr="00030AB3">
        <w:rPr>
          <w:sz w:val="32"/>
          <w:szCs w:val="32"/>
          <w:lang w:val="en-GB"/>
        </w:rPr>
        <w:t>Smart Monitoring System for Water Quality of Fish Farms</w:t>
      </w:r>
    </w:p>
    <w:p w14:paraId="31F98D16" w14:textId="77777777" w:rsidR="003E333C" w:rsidRPr="003E333C" w:rsidRDefault="003E333C" w:rsidP="0053206C">
      <w:pPr>
        <w:pStyle w:val="Title"/>
        <w:rPr>
          <w:sz w:val="16"/>
          <w:szCs w:val="16"/>
          <w:lang w:val="en-GB"/>
        </w:rPr>
      </w:pPr>
    </w:p>
    <w:p w14:paraId="369C0A09" w14:textId="4C27A44C" w:rsidR="003E333C" w:rsidRPr="003E333C" w:rsidRDefault="003E333C" w:rsidP="003E333C">
      <w:pPr>
        <w:jc w:val="center"/>
        <w:rPr>
          <w:b/>
          <w:bCs/>
          <w:lang w:val="en-GB"/>
        </w:rPr>
      </w:pPr>
      <w:r w:rsidRPr="003E333C">
        <w:rPr>
          <w:b/>
          <w:bCs/>
          <w:lang w:val="id-ID"/>
        </w:rPr>
        <w:t xml:space="preserve">Nahla Abdul Jalil Salih </w:t>
      </w:r>
      <w:r>
        <w:rPr>
          <w:b/>
          <w:bCs/>
        </w:rPr>
        <w:t>*</w:t>
      </w:r>
      <w:r>
        <w:rPr>
          <w:b/>
          <w:bCs/>
          <w:lang w:val="en-GB"/>
        </w:rPr>
        <w:t xml:space="preserve">and </w:t>
      </w:r>
      <w:r w:rsidRPr="003E333C">
        <w:rPr>
          <w:b/>
          <w:bCs/>
          <w:lang w:val="id-ID"/>
        </w:rPr>
        <w:t>Ihsan Jabbar Hasan</w:t>
      </w:r>
      <w:r>
        <w:rPr>
          <w:b/>
          <w:bCs/>
          <w:lang w:val="en-GB"/>
        </w:rPr>
        <w:t xml:space="preserve"> </w:t>
      </w:r>
      <w:r>
        <w:rPr>
          <w:b/>
          <w:bCs/>
        </w:rPr>
        <w:t>*</w:t>
      </w:r>
    </w:p>
    <w:p w14:paraId="1B39C274" w14:textId="27D6D293" w:rsidR="003E333C" w:rsidRDefault="003E333C" w:rsidP="003E333C">
      <w:pPr>
        <w:jc w:val="center"/>
        <w:rPr>
          <w:sz w:val="18"/>
          <w:szCs w:val="18"/>
        </w:rPr>
      </w:pPr>
      <w:r>
        <w:rPr>
          <w:sz w:val="18"/>
          <w:szCs w:val="18"/>
        </w:rPr>
        <w:t xml:space="preserve">* </w:t>
      </w:r>
      <w:r w:rsidRPr="003E333C">
        <w:rPr>
          <w:sz w:val="18"/>
          <w:szCs w:val="18"/>
        </w:rPr>
        <w:t>Department of Electronic, Medical</w:t>
      </w:r>
      <w:r>
        <w:rPr>
          <w:sz w:val="18"/>
          <w:szCs w:val="18"/>
        </w:rPr>
        <w:t xml:space="preserve"> </w:t>
      </w:r>
      <w:r w:rsidRPr="003E333C">
        <w:rPr>
          <w:sz w:val="18"/>
          <w:szCs w:val="18"/>
        </w:rPr>
        <w:t>Technical Institute, Middle Technical University ,Baghdad, Iraq</w:t>
      </w:r>
    </w:p>
    <w:p w14:paraId="6E97F3FB" w14:textId="33E6167B" w:rsidR="006A3C15" w:rsidRDefault="006A3C15" w:rsidP="003E333C">
      <w:pPr>
        <w:jc w:val="center"/>
        <w:rPr>
          <w:sz w:val="18"/>
          <w:szCs w:val="18"/>
        </w:rPr>
      </w:pPr>
      <w:hyperlink r:id="rId8" w:tgtFrame="_blank" w:history="1">
        <w:r>
          <w:rPr>
            <w:rStyle w:val="Hyperlink"/>
          </w:rPr>
          <w:t>Nahla.alchalaby@yahoo.com</w:t>
        </w:r>
      </w:hyperlink>
      <w:r>
        <w:rPr>
          <w:rStyle w:val="m-987093319332308085ydp7c3acbacfontstyle0"/>
        </w:rPr>
        <w:t> </w:t>
      </w:r>
      <w:r>
        <w:rPr>
          <w:rStyle w:val="m-987093319332308085ydp7c3acbacfontstyle0"/>
        </w:rPr>
        <w:t xml:space="preserve">, </w:t>
      </w:r>
      <w:hyperlink r:id="rId9" w:tgtFrame="_blank" w:history="1">
        <w:r>
          <w:rPr>
            <w:rStyle w:val="Hyperlink"/>
          </w:rPr>
          <w:t>Ihsan_hssn@yahoo.com</w:t>
        </w:r>
      </w:hyperlink>
      <w:r>
        <w:rPr>
          <w:rStyle w:val="m-987093319332308085ydp239b592cfontstyle0"/>
        </w:rPr>
        <w:t> </w:t>
      </w:r>
      <w:r>
        <w:rPr>
          <w:rStyle w:val="m-987093319332308085ydp239b592cfontstyle0"/>
        </w:rPr>
        <w:t xml:space="preserve"> </w:t>
      </w:r>
    </w:p>
    <w:p w14:paraId="2B47036E" w14:textId="77777777" w:rsidR="0053206C" w:rsidRPr="00030AB3" w:rsidRDefault="0053206C" w:rsidP="0053206C">
      <w:pPr>
        <w:jc w:val="center"/>
        <w:rPr>
          <w:lang w:val="en-GB"/>
        </w:rPr>
      </w:pPr>
    </w:p>
    <w:tbl>
      <w:tblPr>
        <w:tblStyle w:val="TableGrid"/>
        <w:tblW w:w="8897" w:type="dxa"/>
        <w:tblLook w:val="04A0" w:firstRow="1" w:lastRow="0" w:firstColumn="1" w:lastColumn="0" w:noHBand="0" w:noVBand="1"/>
      </w:tblPr>
      <w:tblGrid>
        <w:gridCol w:w="2802"/>
        <w:gridCol w:w="283"/>
        <w:gridCol w:w="5812"/>
      </w:tblGrid>
      <w:tr w:rsidR="0053206C" w:rsidRPr="00030AB3" w14:paraId="5D0B1C9E" w14:textId="77777777" w:rsidTr="00AE03FD">
        <w:tc>
          <w:tcPr>
            <w:tcW w:w="2802" w:type="dxa"/>
            <w:tcBorders>
              <w:top w:val="double" w:sz="4" w:space="0" w:color="auto"/>
              <w:left w:val="nil"/>
              <w:bottom w:val="single" w:sz="4" w:space="0" w:color="auto"/>
              <w:right w:val="nil"/>
            </w:tcBorders>
          </w:tcPr>
          <w:p w14:paraId="5E5B4CA7" w14:textId="6EEC9D9D" w:rsidR="0053206C" w:rsidRPr="00030AB3" w:rsidRDefault="0053206C" w:rsidP="00AE03FD">
            <w:pPr>
              <w:spacing w:before="120"/>
              <w:jc w:val="both"/>
              <w:rPr>
                <w:b/>
                <w:lang w:val="en-GB"/>
              </w:rPr>
            </w:pPr>
            <w:r w:rsidRPr="00030AB3">
              <w:rPr>
                <w:b/>
                <w:lang w:val="en-GB"/>
              </w:rPr>
              <w:t>Article Info</w:t>
            </w:r>
            <w:r w:rsidR="00A83514">
              <w:rPr>
                <w:b/>
                <w:lang w:val="en-GB"/>
              </w:rPr>
              <w:t>rmation</w:t>
            </w:r>
          </w:p>
        </w:tc>
        <w:tc>
          <w:tcPr>
            <w:tcW w:w="283" w:type="dxa"/>
            <w:tcBorders>
              <w:top w:val="double" w:sz="4" w:space="0" w:color="auto"/>
              <w:left w:val="nil"/>
              <w:bottom w:val="nil"/>
              <w:right w:val="nil"/>
            </w:tcBorders>
          </w:tcPr>
          <w:p w14:paraId="6F989D9F" w14:textId="77777777" w:rsidR="0053206C" w:rsidRPr="00030AB3" w:rsidRDefault="0053206C" w:rsidP="00AE03FD">
            <w:pPr>
              <w:spacing w:before="120"/>
              <w:jc w:val="center"/>
              <w:rPr>
                <w:lang w:val="en-GB"/>
              </w:rPr>
            </w:pPr>
          </w:p>
        </w:tc>
        <w:tc>
          <w:tcPr>
            <w:tcW w:w="5812" w:type="dxa"/>
            <w:tcBorders>
              <w:top w:val="double" w:sz="4" w:space="0" w:color="auto"/>
              <w:left w:val="nil"/>
              <w:bottom w:val="single" w:sz="4" w:space="0" w:color="auto"/>
              <w:right w:val="nil"/>
            </w:tcBorders>
          </w:tcPr>
          <w:p w14:paraId="4CE3DFBC" w14:textId="77777777" w:rsidR="0053206C" w:rsidRPr="00030AB3" w:rsidRDefault="0053206C" w:rsidP="00AE03FD">
            <w:pPr>
              <w:spacing w:before="120"/>
              <w:rPr>
                <w:color w:val="000000"/>
                <w:sz w:val="24"/>
                <w:szCs w:val="24"/>
                <w:lang w:val="en-GB"/>
              </w:rPr>
            </w:pPr>
            <w:r w:rsidRPr="00030AB3">
              <w:rPr>
                <w:b/>
                <w:bCs/>
                <w:iCs/>
                <w:color w:val="000000"/>
                <w:lang w:val="en-GB"/>
              </w:rPr>
              <w:t xml:space="preserve">ABSTRACT </w:t>
            </w:r>
            <w:r w:rsidRPr="00030AB3">
              <w:rPr>
                <w:sz w:val="18"/>
                <w:szCs w:val="18"/>
                <w:lang w:val="en-GB"/>
              </w:rPr>
              <w:t>(10 PT)</w:t>
            </w:r>
          </w:p>
        </w:tc>
      </w:tr>
      <w:tr w:rsidR="0053206C" w:rsidRPr="00030AB3" w14:paraId="403E9536" w14:textId="77777777" w:rsidTr="00AE03FD">
        <w:trPr>
          <w:trHeight w:val="1268"/>
        </w:trPr>
        <w:tc>
          <w:tcPr>
            <w:tcW w:w="2802" w:type="dxa"/>
            <w:tcBorders>
              <w:top w:val="single" w:sz="4" w:space="0" w:color="auto"/>
              <w:left w:val="nil"/>
              <w:bottom w:val="single" w:sz="4" w:space="0" w:color="auto"/>
              <w:right w:val="nil"/>
            </w:tcBorders>
          </w:tcPr>
          <w:p w14:paraId="0E55B3C4" w14:textId="77777777" w:rsidR="0053206C" w:rsidRPr="00030AB3" w:rsidRDefault="0053206C" w:rsidP="00AE03FD">
            <w:pPr>
              <w:jc w:val="both"/>
              <w:rPr>
                <w:lang w:val="en-GB"/>
              </w:rPr>
            </w:pPr>
          </w:p>
        </w:tc>
        <w:tc>
          <w:tcPr>
            <w:tcW w:w="283" w:type="dxa"/>
            <w:vMerge w:val="restart"/>
            <w:tcBorders>
              <w:top w:val="nil"/>
              <w:left w:val="nil"/>
              <w:bottom w:val="nil"/>
              <w:right w:val="nil"/>
            </w:tcBorders>
          </w:tcPr>
          <w:p w14:paraId="08DE1BEE" w14:textId="77777777" w:rsidR="0053206C" w:rsidRPr="00030AB3" w:rsidRDefault="0053206C" w:rsidP="00AE03FD">
            <w:pPr>
              <w:spacing w:before="120"/>
              <w:jc w:val="both"/>
              <w:rPr>
                <w:lang w:val="en-GB"/>
              </w:rPr>
            </w:pPr>
          </w:p>
        </w:tc>
        <w:tc>
          <w:tcPr>
            <w:tcW w:w="5812" w:type="dxa"/>
            <w:vMerge w:val="restart"/>
            <w:tcBorders>
              <w:top w:val="single" w:sz="4" w:space="0" w:color="auto"/>
              <w:left w:val="nil"/>
              <w:bottom w:val="nil"/>
              <w:right w:val="nil"/>
            </w:tcBorders>
          </w:tcPr>
          <w:p w14:paraId="4BE23601" w14:textId="7A05E250" w:rsidR="0053206C" w:rsidRPr="00030AB3" w:rsidRDefault="00A83514" w:rsidP="00406249">
            <w:pPr>
              <w:spacing w:before="120"/>
              <w:jc w:val="both"/>
              <w:rPr>
                <w:lang w:val="en-GB"/>
              </w:rPr>
            </w:pPr>
            <w:r>
              <w:rPr>
                <w:iCs/>
                <w:color w:val="000000"/>
                <w:sz w:val="18"/>
                <w:szCs w:val="18"/>
                <w:lang w:val="en-GB"/>
              </w:rPr>
              <w:t>F</w:t>
            </w:r>
            <w:r w:rsidR="0053206C" w:rsidRPr="00030AB3">
              <w:rPr>
                <w:iCs/>
                <w:color w:val="000000"/>
                <w:sz w:val="18"/>
                <w:szCs w:val="18"/>
                <w:lang w:val="en-GB"/>
              </w:rPr>
              <w:t xml:space="preserve">ish farms are one of the most important sources of profitability for farmers. Therefore, these farms must be cared for and monitored continuously. </w:t>
            </w:r>
            <w:r w:rsidR="00E20332">
              <w:rPr>
                <w:iCs/>
                <w:color w:val="000000"/>
                <w:sz w:val="18"/>
                <w:szCs w:val="18"/>
              </w:rPr>
              <w:t>the</w:t>
            </w:r>
            <w:r w:rsidR="0053206C" w:rsidRPr="00030AB3">
              <w:rPr>
                <w:iCs/>
                <w:color w:val="000000"/>
                <w:sz w:val="18"/>
                <w:szCs w:val="18"/>
                <w:lang w:val="en-GB"/>
              </w:rPr>
              <w:t xml:space="preserve"> paper</w:t>
            </w:r>
            <w:r w:rsidR="00E20332">
              <w:rPr>
                <w:iCs/>
                <w:color w:val="000000"/>
                <w:sz w:val="18"/>
                <w:szCs w:val="18"/>
              </w:rPr>
              <w:t xml:space="preserve"> </w:t>
            </w:r>
            <w:r w:rsidR="00406249">
              <w:rPr>
                <w:iCs/>
                <w:color w:val="000000"/>
                <w:sz w:val="18"/>
                <w:szCs w:val="18"/>
                <w:lang w:val="en-GB"/>
              </w:rPr>
              <w:t xml:space="preserve">discuss </w:t>
            </w:r>
            <w:r w:rsidR="00D33D68">
              <w:rPr>
                <w:iCs/>
                <w:color w:val="000000"/>
                <w:sz w:val="18"/>
                <w:szCs w:val="18"/>
              </w:rPr>
              <w:t xml:space="preserve"> </w:t>
            </w:r>
            <w:r w:rsidR="00D33D68" w:rsidRPr="00D33D68">
              <w:rPr>
                <w:iCs/>
                <w:color w:val="000000"/>
                <w:sz w:val="18"/>
                <w:szCs w:val="18"/>
              </w:rPr>
              <w:t xml:space="preserve">a smart system </w:t>
            </w:r>
            <w:r w:rsidR="00A1201E" w:rsidRPr="00D33D68">
              <w:rPr>
                <w:iCs/>
                <w:color w:val="000000"/>
                <w:sz w:val="18"/>
                <w:szCs w:val="18"/>
              </w:rPr>
              <w:t>monitoring</w:t>
            </w:r>
            <w:r w:rsidR="00D33D68" w:rsidRPr="00D33D68">
              <w:rPr>
                <w:iCs/>
                <w:color w:val="000000"/>
                <w:sz w:val="18"/>
                <w:szCs w:val="18"/>
              </w:rPr>
              <w:t xml:space="preserve"> in </w:t>
            </w:r>
            <w:r w:rsidR="00D33D68">
              <w:rPr>
                <w:iCs/>
                <w:color w:val="000000"/>
                <w:sz w:val="18"/>
                <w:szCs w:val="18"/>
              </w:rPr>
              <w:t xml:space="preserve">a </w:t>
            </w:r>
            <w:r w:rsidR="00D33D68" w:rsidRPr="00D33D68">
              <w:rPr>
                <w:iCs/>
                <w:color w:val="000000"/>
                <w:sz w:val="18"/>
                <w:szCs w:val="18"/>
              </w:rPr>
              <w:t>new way</w:t>
            </w:r>
            <w:r w:rsidR="0053206C" w:rsidRPr="00030AB3">
              <w:rPr>
                <w:iCs/>
                <w:color w:val="000000"/>
                <w:sz w:val="18"/>
                <w:szCs w:val="18"/>
                <w:lang w:val="en-GB"/>
              </w:rPr>
              <w:t xml:space="preserve"> </w:t>
            </w:r>
            <w:r w:rsidR="00406249">
              <w:rPr>
                <w:iCs/>
                <w:color w:val="000000"/>
                <w:sz w:val="18"/>
                <w:szCs w:val="18"/>
                <w:lang w:val="en-GB"/>
              </w:rPr>
              <w:t xml:space="preserve">that we designed </w:t>
            </w:r>
            <w:r w:rsidR="0053206C" w:rsidRPr="00030AB3">
              <w:rPr>
                <w:iCs/>
                <w:color w:val="000000"/>
                <w:sz w:val="18"/>
                <w:szCs w:val="18"/>
                <w:lang w:val="en-GB"/>
              </w:rPr>
              <w:t>to monitor the quality and temperature of the fish pond</w:t>
            </w:r>
            <w:r w:rsidR="001A0AD0">
              <w:rPr>
                <w:iCs/>
                <w:color w:val="000000"/>
                <w:sz w:val="18"/>
                <w:szCs w:val="18"/>
                <w:lang w:val="en-GB"/>
              </w:rPr>
              <w:t>’</w:t>
            </w:r>
            <w:r w:rsidR="0053206C" w:rsidRPr="00030AB3">
              <w:rPr>
                <w:iCs/>
                <w:color w:val="000000"/>
                <w:sz w:val="18"/>
                <w:szCs w:val="18"/>
                <w:lang w:val="en-GB"/>
              </w:rPr>
              <w:t xml:space="preserve">s water. This system </w:t>
            </w:r>
            <w:r w:rsidR="001A0AD0">
              <w:rPr>
                <w:iCs/>
                <w:color w:val="000000"/>
                <w:sz w:val="18"/>
                <w:szCs w:val="18"/>
                <w:lang w:val="en-GB"/>
              </w:rPr>
              <w:t xml:space="preserve">has been </w:t>
            </w:r>
            <w:r w:rsidR="0053206C" w:rsidRPr="00030AB3">
              <w:rPr>
                <w:iCs/>
                <w:color w:val="000000"/>
                <w:sz w:val="18"/>
                <w:szCs w:val="18"/>
                <w:lang w:val="en-GB"/>
              </w:rPr>
              <w:t>designed and imple</w:t>
            </w:r>
            <w:r w:rsidR="001A0AD0">
              <w:rPr>
                <w:iCs/>
                <w:color w:val="000000"/>
                <w:sz w:val="18"/>
                <w:szCs w:val="18"/>
                <w:lang w:val="en-GB"/>
              </w:rPr>
              <w:t>mented to measure and monitor</w:t>
            </w:r>
            <w:r w:rsidR="0053206C" w:rsidRPr="00030AB3">
              <w:rPr>
                <w:iCs/>
                <w:color w:val="000000"/>
                <w:sz w:val="18"/>
                <w:szCs w:val="18"/>
                <w:lang w:val="en-GB"/>
              </w:rPr>
              <w:t xml:space="preserve"> the pH and </w:t>
            </w:r>
            <w:r w:rsidR="001A0AD0">
              <w:rPr>
                <w:iCs/>
                <w:color w:val="000000"/>
                <w:sz w:val="18"/>
                <w:szCs w:val="18"/>
                <w:lang w:val="en-GB"/>
              </w:rPr>
              <w:t>the temperature value of the fish pond</w:t>
            </w:r>
            <w:r w:rsidR="00685DB6">
              <w:rPr>
                <w:iCs/>
                <w:color w:val="000000"/>
                <w:sz w:val="18"/>
                <w:szCs w:val="18"/>
                <w:lang w:val="en-GB"/>
              </w:rPr>
              <w:t>’s</w:t>
            </w:r>
            <w:r w:rsidR="0053206C" w:rsidRPr="00030AB3">
              <w:rPr>
                <w:iCs/>
                <w:color w:val="000000"/>
                <w:sz w:val="18"/>
                <w:szCs w:val="18"/>
                <w:lang w:val="en-GB"/>
              </w:rPr>
              <w:t xml:space="preserve"> water in real time. The system </w:t>
            </w:r>
            <w:r w:rsidR="001A0AD0">
              <w:rPr>
                <w:iCs/>
                <w:color w:val="000000"/>
                <w:sz w:val="18"/>
                <w:szCs w:val="18"/>
                <w:lang w:val="en-GB"/>
              </w:rPr>
              <w:t xml:space="preserve">is </w:t>
            </w:r>
            <w:r w:rsidR="0053206C" w:rsidRPr="00030AB3">
              <w:rPr>
                <w:iCs/>
                <w:color w:val="000000"/>
                <w:sz w:val="18"/>
                <w:szCs w:val="18"/>
                <w:lang w:val="en-GB"/>
              </w:rPr>
              <w:t>divided into</w:t>
            </w:r>
            <w:r w:rsidR="001A0AD0">
              <w:rPr>
                <w:iCs/>
                <w:color w:val="000000"/>
                <w:sz w:val="18"/>
                <w:szCs w:val="18"/>
                <w:lang w:val="en-GB"/>
              </w:rPr>
              <w:t xml:space="preserve"> a</w:t>
            </w:r>
            <w:r w:rsidR="00A27121">
              <w:rPr>
                <w:iCs/>
                <w:color w:val="000000"/>
                <w:sz w:val="18"/>
                <w:szCs w:val="18"/>
                <w:lang w:val="en-GB"/>
              </w:rPr>
              <w:t xml:space="preserve"> measuring and monitoring part. The measuring part uses Arduino UNO </w:t>
            </w:r>
            <w:r w:rsidR="0053206C" w:rsidRPr="00030AB3">
              <w:rPr>
                <w:iCs/>
                <w:color w:val="000000"/>
                <w:sz w:val="18"/>
                <w:szCs w:val="18"/>
                <w:lang w:val="en-GB"/>
              </w:rPr>
              <w:t xml:space="preserve">as a microcontroller to measure the </w:t>
            </w:r>
            <w:r w:rsidR="0084642E">
              <w:rPr>
                <w:iCs/>
                <w:color w:val="000000"/>
                <w:sz w:val="18"/>
                <w:szCs w:val="18"/>
                <w:lang w:val="en-GB"/>
              </w:rPr>
              <w:t>pH and temperature from</w:t>
            </w:r>
            <w:r w:rsidR="005F2517">
              <w:rPr>
                <w:iCs/>
                <w:color w:val="000000"/>
                <w:sz w:val="18"/>
                <w:szCs w:val="18"/>
                <w:lang w:val="en-GB"/>
              </w:rPr>
              <w:t xml:space="preserve"> the</w:t>
            </w:r>
            <w:r w:rsidR="0084642E">
              <w:rPr>
                <w:iCs/>
                <w:color w:val="000000"/>
                <w:sz w:val="18"/>
                <w:szCs w:val="18"/>
                <w:lang w:val="en-GB"/>
              </w:rPr>
              <w:t xml:space="preserve"> sensors. The data is then sent </w:t>
            </w:r>
            <w:r w:rsidR="0084642E" w:rsidRPr="00030AB3">
              <w:rPr>
                <w:iCs/>
                <w:color w:val="000000"/>
                <w:sz w:val="18"/>
                <w:szCs w:val="18"/>
                <w:lang w:val="en-GB"/>
              </w:rPr>
              <w:t xml:space="preserve">to </w:t>
            </w:r>
            <w:r w:rsidR="0084642E">
              <w:rPr>
                <w:iCs/>
                <w:color w:val="000000"/>
                <w:sz w:val="18"/>
                <w:szCs w:val="18"/>
                <w:lang w:val="en-GB"/>
              </w:rPr>
              <w:t xml:space="preserve">the </w:t>
            </w:r>
            <w:r w:rsidR="0084642E" w:rsidRPr="00030AB3">
              <w:rPr>
                <w:iCs/>
                <w:color w:val="000000"/>
                <w:sz w:val="18"/>
                <w:szCs w:val="18"/>
                <w:lang w:val="en-GB"/>
              </w:rPr>
              <w:t xml:space="preserve">second part </w:t>
            </w:r>
            <w:r w:rsidR="0084642E">
              <w:rPr>
                <w:iCs/>
                <w:color w:val="000000"/>
                <w:sz w:val="18"/>
                <w:szCs w:val="18"/>
                <w:lang w:val="en-GB"/>
              </w:rPr>
              <w:t xml:space="preserve">by </w:t>
            </w:r>
            <w:r w:rsidR="0053206C" w:rsidRPr="00030AB3">
              <w:rPr>
                <w:iCs/>
                <w:color w:val="000000"/>
                <w:sz w:val="18"/>
                <w:szCs w:val="18"/>
                <w:lang w:val="en-GB"/>
              </w:rPr>
              <w:t>Bluetooth. The second part (</w:t>
            </w:r>
            <w:r w:rsidR="0084642E">
              <w:rPr>
                <w:iCs/>
                <w:color w:val="000000"/>
                <w:sz w:val="18"/>
                <w:szCs w:val="18"/>
                <w:lang w:val="en-GB"/>
              </w:rPr>
              <w:t xml:space="preserve">the </w:t>
            </w:r>
            <w:r w:rsidR="0053206C" w:rsidRPr="00030AB3">
              <w:rPr>
                <w:iCs/>
                <w:color w:val="000000"/>
                <w:sz w:val="18"/>
                <w:szCs w:val="18"/>
                <w:lang w:val="en-GB"/>
              </w:rPr>
              <w:t xml:space="preserve">monitoring part), is a new </w:t>
            </w:r>
            <w:r w:rsidR="007D5A5B">
              <w:rPr>
                <w:iCs/>
                <w:color w:val="000000"/>
                <w:sz w:val="18"/>
                <w:szCs w:val="18"/>
              </w:rPr>
              <w:t xml:space="preserve"> application for smartphone </w:t>
            </w:r>
            <w:r w:rsidR="0053206C" w:rsidRPr="00030AB3">
              <w:rPr>
                <w:iCs/>
                <w:color w:val="000000"/>
                <w:sz w:val="18"/>
                <w:szCs w:val="18"/>
                <w:lang w:val="en-GB"/>
              </w:rPr>
              <w:t xml:space="preserve"> designed by </w:t>
            </w:r>
            <w:r w:rsidR="005F2517">
              <w:rPr>
                <w:iCs/>
                <w:color w:val="000000"/>
                <w:sz w:val="18"/>
                <w:szCs w:val="18"/>
                <w:lang w:val="en-GB"/>
              </w:rPr>
              <w:t>‘</w:t>
            </w:r>
            <w:r w:rsidR="005F2517">
              <w:rPr>
                <w:lang w:val="en-GB"/>
              </w:rPr>
              <w:t>MIT App Inventor 2’, which</w:t>
            </w:r>
            <w:r w:rsidR="0053206C" w:rsidRPr="00030AB3">
              <w:rPr>
                <w:iCs/>
                <w:color w:val="000000"/>
                <w:sz w:val="18"/>
                <w:szCs w:val="18"/>
                <w:lang w:val="en-GB"/>
              </w:rPr>
              <w:t xml:space="preserve"> monitor</w:t>
            </w:r>
            <w:r w:rsidR="005F2517">
              <w:rPr>
                <w:iCs/>
                <w:color w:val="000000"/>
                <w:sz w:val="18"/>
                <w:szCs w:val="18"/>
                <w:lang w:val="en-GB"/>
              </w:rPr>
              <w:t>s the statu</w:t>
            </w:r>
            <w:r w:rsidR="0053206C" w:rsidRPr="00030AB3">
              <w:rPr>
                <w:iCs/>
                <w:color w:val="000000"/>
                <w:sz w:val="18"/>
                <w:szCs w:val="18"/>
                <w:lang w:val="en-GB"/>
              </w:rPr>
              <w:t xml:space="preserve">s of the full system. </w:t>
            </w:r>
            <w:r w:rsidR="0053206C" w:rsidRPr="00030AB3">
              <w:rPr>
                <w:lang w:val="en-GB"/>
              </w:rPr>
              <w:t xml:space="preserve">The </w:t>
            </w:r>
            <w:r w:rsidR="005F2517">
              <w:rPr>
                <w:lang w:val="en-GB"/>
              </w:rPr>
              <w:t>‘</w:t>
            </w:r>
            <w:r w:rsidR="0053206C" w:rsidRPr="00030AB3">
              <w:rPr>
                <w:lang w:val="en-GB"/>
              </w:rPr>
              <w:t>MIT App Inventor 2</w:t>
            </w:r>
            <w:r w:rsidR="005F2517">
              <w:rPr>
                <w:lang w:val="en-GB"/>
              </w:rPr>
              <w:t>’</w:t>
            </w:r>
            <w:r w:rsidR="007C32BB">
              <w:rPr>
                <w:lang w:val="en-GB"/>
              </w:rPr>
              <w:t xml:space="preserve"> </w:t>
            </w:r>
            <w:proofErr w:type="spellStart"/>
            <w:r w:rsidR="007C32BB">
              <w:rPr>
                <w:lang w:val="en-GB"/>
              </w:rPr>
              <w:t>i</w:t>
            </w:r>
            <w:proofErr w:type="spellEnd"/>
            <w:r w:rsidR="0060474B">
              <w:t>s</w:t>
            </w:r>
            <w:r w:rsidR="0053206C" w:rsidRPr="00030AB3">
              <w:rPr>
                <w:lang w:val="en-GB"/>
              </w:rPr>
              <w:t xml:space="preserve"> </w:t>
            </w:r>
            <w:r w:rsidR="0060474B">
              <w:t xml:space="preserve">a google software </w:t>
            </w:r>
            <w:r w:rsidR="0060474B" w:rsidRPr="00030AB3">
              <w:rPr>
                <w:iCs/>
                <w:color w:val="000000"/>
                <w:sz w:val="18"/>
                <w:szCs w:val="18"/>
                <w:lang w:val="en-GB"/>
              </w:rPr>
              <w:t>(</w:t>
            </w:r>
            <w:r w:rsidR="004D7898">
              <w:rPr>
                <w:iCs/>
                <w:color w:val="000000"/>
                <w:sz w:val="18"/>
                <w:szCs w:val="18"/>
              </w:rPr>
              <w:t>open</w:t>
            </w:r>
            <w:r w:rsidR="0060474B">
              <w:rPr>
                <w:iCs/>
                <w:color w:val="000000"/>
                <w:sz w:val="18"/>
                <w:szCs w:val="18"/>
              </w:rPr>
              <w:t>sou</w:t>
            </w:r>
            <w:r w:rsidR="004D7898">
              <w:rPr>
                <w:iCs/>
                <w:color w:val="000000"/>
                <w:sz w:val="18"/>
                <w:szCs w:val="18"/>
              </w:rPr>
              <w:t>rce</w:t>
            </w:r>
            <w:r w:rsidR="0060474B">
              <w:rPr>
                <w:iCs/>
                <w:color w:val="000000"/>
                <w:sz w:val="18"/>
                <w:szCs w:val="18"/>
              </w:rPr>
              <w:t xml:space="preserve">) </w:t>
            </w:r>
            <w:r w:rsidR="005F2517">
              <w:rPr>
                <w:lang w:val="en-GB"/>
              </w:rPr>
              <w:t>that enables you to easily build an</w:t>
            </w:r>
            <w:r w:rsidR="0053206C" w:rsidRPr="00030AB3">
              <w:rPr>
                <w:lang w:val="en-GB"/>
              </w:rPr>
              <w:t xml:space="preserve"> Android application.</w:t>
            </w:r>
            <w:r w:rsidR="0053206C" w:rsidRPr="00030AB3">
              <w:rPr>
                <w:iCs/>
                <w:color w:val="000000"/>
                <w:sz w:val="18"/>
                <w:szCs w:val="18"/>
                <w:lang w:val="en-GB"/>
              </w:rPr>
              <w:t xml:space="preserve"> The main advantage of this system is </w:t>
            </w:r>
            <w:r w:rsidR="005F2517">
              <w:rPr>
                <w:iCs/>
                <w:color w:val="000000"/>
                <w:sz w:val="18"/>
                <w:szCs w:val="18"/>
                <w:lang w:val="en-GB"/>
              </w:rPr>
              <w:t>its ability to</w:t>
            </w:r>
            <w:r w:rsidR="0053206C" w:rsidRPr="00030AB3">
              <w:rPr>
                <w:iCs/>
                <w:color w:val="000000"/>
                <w:sz w:val="18"/>
                <w:szCs w:val="18"/>
                <w:lang w:val="en-GB"/>
              </w:rPr>
              <w:t xml:space="preserve"> monitor the fish farms from long distance</w:t>
            </w:r>
            <w:r w:rsidR="005C73FF">
              <w:rPr>
                <w:iCs/>
                <w:color w:val="000000"/>
                <w:sz w:val="18"/>
                <w:szCs w:val="18"/>
                <w:lang w:val="en-GB"/>
              </w:rPr>
              <w:t>s</w:t>
            </w:r>
            <w:r w:rsidR="007D2FE9">
              <w:rPr>
                <w:iCs/>
                <w:color w:val="000000"/>
                <w:sz w:val="18"/>
                <w:szCs w:val="18"/>
                <w:lang w:val="en-GB"/>
              </w:rPr>
              <w:t>,</w:t>
            </w:r>
            <w:r w:rsidR="005C73FF">
              <w:rPr>
                <w:iCs/>
                <w:color w:val="000000"/>
                <w:sz w:val="18"/>
                <w:szCs w:val="18"/>
                <w:lang w:val="en-GB"/>
              </w:rPr>
              <w:t xml:space="preserve"> with low co</w:t>
            </w:r>
            <w:r w:rsidR="0053206C" w:rsidRPr="00030AB3">
              <w:rPr>
                <w:iCs/>
                <w:color w:val="000000"/>
                <w:sz w:val="18"/>
                <w:szCs w:val="18"/>
                <w:lang w:val="en-GB"/>
              </w:rPr>
              <w:t xml:space="preserve">st and high reliability. </w:t>
            </w:r>
          </w:p>
        </w:tc>
      </w:tr>
      <w:tr w:rsidR="0053206C" w:rsidRPr="00030AB3" w14:paraId="72D49B04" w14:textId="77777777" w:rsidTr="00AE03FD">
        <w:trPr>
          <w:trHeight w:val="1231"/>
        </w:trPr>
        <w:tc>
          <w:tcPr>
            <w:tcW w:w="2802" w:type="dxa"/>
            <w:vMerge w:val="restart"/>
            <w:tcBorders>
              <w:top w:val="single" w:sz="4" w:space="0" w:color="auto"/>
              <w:left w:val="nil"/>
              <w:bottom w:val="single" w:sz="4" w:space="0" w:color="auto"/>
              <w:right w:val="nil"/>
            </w:tcBorders>
          </w:tcPr>
          <w:p w14:paraId="3BEF1215" w14:textId="409C161A" w:rsidR="0053206C" w:rsidRPr="00030AB3" w:rsidRDefault="0053206C" w:rsidP="00AE03FD">
            <w:pPr>
              <w:spacing w:before="120" w:after="120"/>
              <w:jc w:val="both"/>
              <w:rPr>
                <w:b/>
                <w:i/>
                <w:lang w:val="en-GB"/>
              </w:rPr>
            </w:pPr>
            <w:r w:rsidRPr="00030AB3">
              <w:rPr>
                <w:b/>
                <w:i/>
                <w:lang w:val="en-GB"/>
              </w:rPr>
              <w:t>Keyword</w:t>
            </w:r>
            <w:r w:rsidR="001A0AD0">
              <w:rPr>
                <w:b/>
                <w:i/>
                <w:lang w:val="en-GB"/>
              </w:rPr>
              <w:t>s</w:t>
            </w:r>
            <w:r w:rsidRPr="00030AB3">
              <w:rPr>
                <w:b/>
                <w:i/>
                <w:lang w:val="en-GB"/>
              </w:rPr>
              <w:t>:</w:t>
            </w:r>
          </w:p>
          <w:p w14:paraId="5D9584D2" w14:textId="77777777" w:rsidR="0053206C" w:rsidRPr="00030AB3" w:rsidRDefault="0053206C" w:rsidP="00AE03FD">
            <w:pPr>
              <w:jc w:val="both"/>
              <w:rPr>
                <w:lang w:val="en-GB"/>
              </w:rPr>
            </w:pPr>
            <w:r w:rsidRPr="00030AB3">
              <w:rPr>
                <w:lang w:val="en-GB"/>
              </w:rPr>
              <w:t>Smart monitoring</w:t>
            </w:r>
          </w:p>
          <w:p w14:paraId="4C155A49" w14:textId="77777777" w:rsidR="0053206C" w:rsidRPr="00030AB3" w:rsidRDefault="0053206C" w:rsidP="00AE03FD">
            <w:pPr>
              <w:jc w:val="both"/>
              <w:rPr>
                <w:lang w:val="en-GB"/>
              </w:rPr>
            </w:pPr>
            <w:r w:rsidRPr="00030AB3">
              <w:rPr>
                <w:lang w:val="en-GB"/>
              </w:rPr>
              <w:t>Arduino UNO</w:t>
            </w:r>
          </w:p>
          <w:p w14:paraId="6A356EDF" w14:textId="77777777" w:rsidR="0053206C" w:rsidRPr="00030AB3" w:rsidRDefault="0053206C" w:rsidP="00AE03FD">
            <w:pPr>
              <w:jc w:val="both"/>
              <w:rPr>
                <w:lang w:val="en-GB"/>
              </w:rPr>
            </w:pPr>
            <w:r w:rsidRPr="00030AB3">
              <w:rPr>
                <w:iCs/>
                <w:color w:val="000000"/>
                <w:sz w:val="18"/>
                <w:szCs w:val="18"/>
                <w:lang w:val="en-GB"/>
              </w:rPr>
              <w:t>pH sensors</w:t>
            </w:r>
            <w:r w:rsidRPr="00030AB3">
              <w:rPr>
                <w:lang w:val="en-GB"/>
              </w:rPr>
              <w:t xml:space="preserve"> </w:t>
            </w:r>
          </w:p>
          <w:p w14:paraId="1EEB3E60" w14:textId="77777777" w:rsidR="0053206C" w:rsidRPr="00030AB3" w:rsidRDefault="0053206C" w:rsidP="00AE03FD">
            <w:pPr>
              <w:jc w:val="both"/>
              <w:rPr>
                <w:lang w:val="en-GB"/>
              </w:rPr>
            </w:pPr>
            <w:r w:rsidRPr="00030AB3">
              <w:rPr>
                <w:iCs/>
                <w:color w:val="000000"/>
                <w:sz w:val="18"/>
                <w:szCs w:val="18"/>
                <w:lang w:val="en-GB"/>
              </w:rPr>
              <w:t>Temperature sensors</w:t>
            </w:r>
          </w:p>
          <w:p w14:paraId="41C4A8CA" w14:textId="77777777" w:rsidR="0053206C" w:rsidRPr="00030AB3" w:rsidRDefault="0053206C" w:rsidP="00AE03FD">
            <w:pPr>
              <w:jc w:val="both"/>
              <w:rPr>
                <w:b/>
                <w:i/>
                <w:lang w:val="en-GB"/>
              </w:rPr>
            </w:pPr>
            <w:r w:rsidRPr="00030AB3">
              <w:rPr>
                <w:iCs/>
                <w:color w:val="000000"/>
                <w:sz w:val="18"/>
                <w:szCs w:val="18"/>
                <w:lang w:val="en-GB"/>
              </w:rPr>
              <w:t xml:space="preserve">SMWQ </w:t>
            </w:r>
          </w:p>
        </w:tc>
        <w:tc>
          <w:tcPr>
            <w:tcW w:w="283" w:type="dxa"/>
            <w:vMerge/>
            <w:tcBorders>
              <w:top w:val="nil"/>
              <w:left w:val="nil"/>
              <w:bottom w:val="nil"/>
              <w:right w:val="nil"/>
            </w:tcBorders>
          </w:tcPr>
          <w:p w14:paraId="308C24E6" w14:textId="77777777" w:rsidR="0053206C" w:rsidRPr="00030AB3" w:rsidRDefault="0053206C" w:rsidP="00AE03FD">
            <w:pPr>
              <w:spacing w:before="120"/>
              <w:jc w:val="both"/>
              <w:rPr>
                <w:lang w:val="en-GB"/>
              </w:rPr>
            </w:pPr>
          </w:p>
        </w:tc>
        <w:tc>
          <w:tcPr>
            <w:tcW w:w="5812" w:type="dxa"/>
            <w:vMerge/>
            <w:tcBorders>
              <w:top w:val="nil"/>
              <w:left w:val="nil"/>
              <w:bottom w:val="nil"/>
              <w:right w:val="nil"/>
            </w:tcBorders>
          </w:tcPr>
          <w:p w14:paraId="0B706B64" w14:textId="77777777" w:rsidR="0053206C" w:rsidRPr="00030AB3" w:rsidRDefault="0053206C" w:rsidP="00AE03FD">
            <w:pPr>
              <w:spacing w:before="120"/>
              <w:jc w:val="both"/>
              <w:rPr>
                <w:iCs/>
                <w:color w:val="000000"/>
                <w:sz w:val="18"/>
                <w:szCs w:val="18"/>
                <w:lang w:val="en-GB"/>
              </w:rPr>
            </w:pPr>
          </w:p>
        </w:tc>
      </w:tr>
      <w:tr w:rsidR="0053206C" w:rsidRPr="00030AB3" w14:paraId="1CC151EB" w14:textId="77777777" w:rsidTr="00AE03FD">
        <w:trPr>
          <w:trHeight w:val="70"/>
        </w:trPr>
        <w:tc>
          <w:tcPr>
            <w:tcW w:w="2802" w:type="dxa"/>
            <w:vMerge/>
            <w:tcBorders>
              <w:top w:val="single" w:sz="4" w:space="0" w:color="auto"/>
              <w:left w:val="nil"/>
              <w:bottom w:val="single" w:sz="4" w:space="0" w:color="auto"/>
              <w:right w:val="nil"/>
            </w:tcBorders>
          </w:tcPr>
          <w:p w14:paraId="614BD16D" w14:textId="77777777" w:rsidR="0053206C" w:rsidRPr="00030AB3" w:rsidRDefault="0053206C" w:rsidP="00AE03FD">
            <w:pPr>
              <w:spacing w:before="120" w:after="120"/>
              <w:jc w:val="both"/>
              <w:rPr>
                <w:b/>
                <w:i/>
                <w:lang w:val="en-GB"/>
              </w:rPr>
            </w:pPr>
          </w:p>
        </w:tc>
        <w:tc>
          <w:tcPr>
            <w:tcW w:w="283" w:type="dxa"/>
            <w:vMerge/>
            <w:tcBorders>
              <w:top w:val="nil"/>
              <w:left w:val="nil"/>
              <w:bottom w:val="nil"/>
              <w:right w:val="nil"/>
            </w:tcBorders>
          </w:tcPr>
          <w:p w14:paraId="34AE2EDF" w14:textId="77777777" w:rsidR="0053206C" w:rsidRPr="00030AB3" w:rsidRDefault="0053206C" w:rsidP="00AE03FD">
            <w:pPr>
              <w:spacing w:before="120"/>
              <w:jc w:val="both"/>
              <w:rPr>
                <w:lang w:val="en-GB"/>
              </w:rPr>
            </w:pPr>
          </w:p>
        </w:tc>
        <w:tc>
          <w:tcPr>
            <w:tcW w:w="5812" w:type="dxa"/>
            <w:tcBorders>
              <w:top w:val="nil"/>
              <w:left w:val="nil"/>
              <w:bottom w:val="single" w:sz="4" w:space="0" w:color="auto"/>
              <w:right w:val="nil"/>
            </w:tcBorders>
          </w:tcPr>
          <w:p w14:paraId="1948E68C" w14:textId="77777777" w:rsidR="0053206C" w:rsidRPr="00030AB3" w:rsidRDefault="0053206C" w:rsidP="00AE03FD">
            <w:pPr>
              <w:spacing w:before="120" w:after="120"/>
              <w:jc w:val="right"/>
              <w:rPr>
                <w:i/>
                <w:iCs/>
                <w:color w:val="000000"/>
                <w:sz w:val="18"/>
                <w:szCs w:val="18"/>
                <w:lang w:val="en-GB"/>
              </w:rPr>
            </w:pPr>
          </w:p>
        </w:tc>
      </w:tr>
      <w:tr w:rsidR="0053206C" w:rsidRPr="00030AB3" w14:paraId="55D2D3AD" w14:textId="77777777" w:rsidTr="00AE03FD">
        <w:tc>
          <w:tcPr>
            <w:tcW w:w="8897" w:type="dxa"/>
            <w:gridSpan w:val="3"/>
            <w:tcBorders>
              <w:top w:val="nil"/>
              <w:left w:val="nil"/>
              <w:bottom w:val="double" w:sz="4" w:space="0" w:color="auto"/>
              <w:right w:val="nil"/>
            </w:tcBorders>
          </w:tcPr>
          <w:p w14:paraId="54798AE8" w14:textId="77777777" w:rsidR="00B0782A" w:rsidRPr="00030AB3" w:rsidRDefault="00B0782A" w:rsidP="00B0782A">
            <w:pPr>
              <w:jc w:val="both"/>
              <w:rPr>
                <w:color w:val="000000"/>
                <w:sz w:val="18"/>
                <w:szCs w:val="18"/>
                <w:lang w:val="en-GB"/>
              </w:rPr>
            </w:pPr>
          </w:p>
        </w:tc>
      </w:tr>
    </w:tbl>
    <w:p w14:paraId="140F752F" w14:textId="77777777" w:rsidR="0053206C" w:rsidRPr="00030AB3" w:rsidRDefault="0053206C" w:rsidP="0053206C">
      <w:pPr>
        <w:jc w:val="both"/>
        <w:rPr>
          <w:lang w:val="en-GB"/>
        </w:rPr>
      </w:pPr>
    </w:p>
    <w:p w14:paraId="300F3DAE" w14:textId="77777777" w:rsidR="0053206C" w:rsidRPr="00030AB3" w:rsidRDefault="0053206C" w:rsidP="0053206C">
      <w:pPr>
        <w:numPr>
          <w:ilvl w:val="0"/>
          <w:numId w:val="1"/>
        </w:numPr>
        <w:tabs>
          <w:tab w:val="left" w:pos="426"/>
        </w:tabs>
        <w:ind w:left="426" w:hanging="426"/>
        <w:rPr>
          <w:b/>
          <w:bCs/>
          <w:lang w:val="en-GB"/>
        </w:rPr>
      </w:pPr>
      <w:r w:rsidRPr="00030AB3">
        <w:rPr>
          <w:b/>
          <w:bCs/>
          <w:lang w:val="en-GB"/>
        </w:rPr>
        <w:t xml:space="preserve">INTRODUCTION </w:t>
      </w:r>
    </w:p>
    <w:p w14:paraId="53BDF920" w14:textId="77777777" w:rsidR="0053206C" w:rsidRPr="00030AB3" w:rsidRDefault="0053206C" w:rsidP="0053206C">
      <w:pPr>
        <w:tabs>
          <w:tab w:val="left" w:pos="426"/>
        </w:tabs>
        <w:rPr>
          <w:b/>
          <w:bCs/>
          <w:lang w:val="en-GB"/>
        </w:rPr>
      </w:pPr>
    </w:p>
    <w:p w14:paraId="3A0B3451" w14:textId="5D0B64E7" w:rsidR="0053206C" w:rsidRPr="00030AB3" w:rsidRDefault="005C73FF" w:rsidP="005B5080">
      <w:pPr>
        <w:ind w:firstLine="720"/>
        <w:jc w:val="both"/>
        <w:rPr>
          <w:lang w:val="en-GB"/>
        </w:rPr>
      </w:pPr>
      <w:r>
        <w:rPr>
          <w:lang w:val="en-GB"/>
        </w:rPr>
        <w:t>According to research</w:t>
      </w:r>
      <w:r w:rsidR="0053206C" w:rsidRPr="00030AB3">
        <w:rPr>
          <w:lang w:val="en-GB"/>
        </w:rPr>
        <w:t xml:space="preserve"> in </w:t>
      </w:r>
      <w:r w:rsidR="006A3152">
        <w:rPr>
          <w:lang w:val="en-GB"/>
        </w:rPr>
        <w:t xml:space="preserve">the </w:t>
      </w:r>
      <w:r w:rsidR="0053206C" w:rsidRPr="00030AB3">
        <w:rPr>
          <w:lang w:val="en-GB"/>
        </w:rPr>
        <w:t>technology</w:t>
      </w:r>
      <w:r w:rsidR="006A3152">
        <w:rPr>
          <w:lang w:val="en-GB"/>
        </w:rPr>
        <w:t xml:space="preserve"> industry</w:t>
      </w:r>
      <w:r w:rsidR="0053206C" w:rsidRPr="00030AB3">
        <w:rPr>
          <w:lang w:val="en-GB"/>
        </w:rPr>
        <w:t xml:space="preserve">, </w:t>
      </w:r>
      <w:r>
        <w:rPr>
          <w:lang w:val="en-GB"/>
        </w:rPr>
        <w:t xml:space="preserve">there </w:t>
      </w:r>
      <w:r w:rsidR="006A3152">
        <w:rPr>
          <w:lang w:val="en-GB"/>
        </w:rPr>
        <w:t>has been</w:t>
      </w:r>
      <w:r>
        <w:rPr>
          <w:lang w:val="en-GB"/>
        </w:rPr>
        <w:t xml:space="preserve"> a steady evolution in </w:t>
      </w:r>
      <w:r w:rsidR="0053206C" w:rsidRPr="00030AB3">
        <w:rPr>
          <w:lang w:val="en-GB"/>
        </w:rPr>
        <w:t>smart surveillance syst</w:t>
      </w:r>
      <w:r w:rsidR="007D2FE9">
        <w:rPr>
          <w:lang w:val="en-GB"/>
        </w:rPr>
        <w:t>ems, especially in the Medical</w:t>
      </w:r>
      <w:r w:rsidR="00FC2E89">
        <w:rPr>
          <w:lang w:val="en-GB"/>
        </w:rPr>
        <w:t xml:space="preserve"> and </w:t>
      </w:r>
      <w:r w:rsidR="007D2FE9">
        <w:rPr>
          <w:lang w:val="en-GB"/>
        </w:rPr>
        <w:t>Agricultural</w:t>
      </w:r>
      <w:r w:rsidR="0053206C" w:rsidRPr="00030AB3">
        <w:rPr>
          <w:lang w:val="en-GB"/>
        </w:rPr>
        <w:t xml:space="preserve"> </w:t>
      </w:r>
      <w:r w:rsidR="00FC2E89">
        <w:rPr>
          <w:lang w:val="en-GB"/>
        </w:rPr>
        <w:t>industries</w:t>
      </w:r>
      <w:r w:rsidR="0053206C" w:rsidRPr="00030AB3">
        <w:rPr>
          <w:lang w:val="en-GB"/>
        </w:rPr>
        <w:t xml:space="preserve"> [1-</w:t>
      </w:r>
      <w:r w:rsidR="005B5080">
        <w:rPr>
          <w:lang w:val="en-GB"/>
        </w:rPr>
        <w:t>8</w:t>
      </w:r>
      <w:r w:rsidR="0053206C" w:rsidRPr="00030AB3">
        <w:rPr>
          <w:lang w:val="en-GB"/>
        </w:rPr>
        <w:t xml:space="preserve">]. For the purpose of increasing the reliability of electrical and electronic devices, the focus was on smart monitoring and control systems.  </w:t>
      </w:r>
    </w:p>
    <w:p w14:paraId="5AE2CC49" w14:textId="77777777" w:rsidR="0053206C" w:rsidRPr="00030AB3" w:rsidRDefault="0053206C" w:rsidP="0053206C">
      <w:pPr>
        <w:ind w:firstLine="720"/>
        <w:rPr>
          <w:lang w:val="en-GB"/>
        </w:rPr>
      </w:pPr>
    </w:p>
    <w:p w14:paraId="04691D94" w14:textId="5FEE70CD" w:rsidR="007C32BB" w:rsidRDefault="00FC2E89" w:rsidP="005B5080">
      <w:pPr>
        <w:ind w:firstLine="720"/>
        <w:jc w:val="both"/>
        <w:rPr>
          <w:lang w:val="en-GB"/>
        </w:rPr>
      </w:pPr>
      <w:r>
        <w:rPr>
          <w:lang w:val="en-GB"/>
        </w:rPr>
        <w:t>,</w:t>
      </w:r>
      <w:r w:rsidR="0053206C" w:rsidRPr="00030AB3">
        <w:rPr>
          <w:lang w:val="en-GB"/>
        </w:rPr>
        <w:t xml:space="preserve"> </w:t>
      </w:r>
      <w:r w:rsidR="0060474B">
        <w:t xml:space="preserve">a </w:t>
      </w:r>
      <w:r w:rsidR="0053206C" w:rsidRPr="00030AB3">
        <w:rPr>
          <w:lang w:val="en-GB"/>
        </w:rPr>
        <w:t>smart monitoring system</w:t>
      </w:r>
      <w:r w:rsidR="005543E0">
        <w:rPr>
          <w:lang w:val="en-GB"/>
        </w:rPr>
        <w:t xml:space="preserve"> design and implemented</w:t>
      </w:r>
      <w:r w:rsidR="0053206C" w:rsidRPr="00030AB3">
        <w:rPr>
          <w:lang w:val="en-GB"/>
        </w:rPr>
        <w:t xml:space="preserve"> for water quality of fish farms</w:t>
      </w:r>
      <w:r w:rsidR="0060474B">
        <w:t xml:space="preserve"> is new</w:t>
      </w:r>
      <w:r w:rsidR="0053206C" w:rsidRPr="00030AB3">
        <w:rPr>
          <w:lang w:val="en-GB"/>
        </w:rPr>
        <w:t>. This system is called</w:t>
      </w:r>
      <w:r>
        <w:rPr>
          <w:lang w:val="en-GB"/>
        </w:rPr>
        <w:t xml:space="preserve"> ‘</w:t>
      </w:r>
      <w:r w:rsidR="0053206C" w:rsidRPr="00030AB3">
        <w:rPr>
          <w:lang w:val="en-GB"/>
        </w:rPr>
        <w:t xml:space="preserve">Smart Monitoring System </w:t>
      </w:r>
      <w:r>
        <w:rPr>
          <w:lang w:val="en-GB"/>
        </w:rPr>
        <w:t>for Water Quality of Fish Farms’</w:t>
      </w:r>
      <w:r w:rsidR="0053206C" w:rsidRPr="00030AB3">
        <w:rPr>
          <w:lang w:val="en-GB"/>
        </w:rPr>
        <w:t xml:space="preserve"> (</w:t>
      </w:r>
      <w:r w:rsidR="0053206C" w:rsidRPr="00030AB3">
        <w:rPr>
          <w:iCs/>
          <w:color w:val="000000"/>
          <w:sz w:val="18"/>
          <w:szCs w:val="18"/>
          <w:lang w:val="en-GB"/>
        </w:rPr>
        <w:t>SMWQ)</w:t>
      </w:r>
      <w:r>
        <w:rPr>
          <w:lang w:val="en-GB"/>
        </w:rPr>
        <w:t>. Figure 1 shows</w:t>
      </w:r>
      <w:r w:rsidR="0053206C" w:rsidRPr="00030AB3">
        <w:rPr>
          <w:lang w:val="en-GB"/>
        </w:rPr>
        <w:t xml:space="preserve"> the full monitoring system of the </w:t>
      </w:r>
      <w:r w:rsidR="0053206C" w:rsidRPr="00030AB3">
        <w:rPr>
          <w:iCs/>
          <w:color w:val="000000"/>
          <w:sz w:val="18"/>
          <w:szCs w:val="18"/>
          <w:lang w:val="en-GB"/>
        </w:rPr>
        <w:t>SMWQ</w:t>
      </w:r>
      <w:r w:rsidR="0053206C" w:rsidRPr="00030AB3">
        <w:rPr>
          <w:lang w:val="en-GB"/>
        </w:rPr>
        <w:t xml:space="preserve">. </w:t>
      </w:r>
      <w:r w:rsidR="0060474B">
        <w:t xml:space="preserve">  The paper aims</w:t>
      </w:r>
      <w:r w:rsidR="0053206C" w:rsidRPr="00030AB3">
        <w:rPr>
          <w:lang w:val="en-GB"/>
        </w:rPr>
        <w:t xml:space="preserve">  to design</w:t>
      </w:r>
      <w:r>
        <w:rPr>
          <w:lang w:val="en-GB"/>
        </w:rPr>
        <w:t xml:space="preserve"> the</w:t>
      </w:r>
      <w:r w:rsidR="0053206C" w:rsidRPr="00030AB3">
        <w:rPr>
          <w:lang w:val="en-GB"/>
        </w:rPr>
        <w:t xml:space="preserve"> implantation </w:t>
      </w:r>
      <w:r>
        <w:rPr>
          <w:lang w:val="en-GB"/>
        </w:rPr>
        <w:t>of</w:t>
      </w:r>
      <w:r w:rsidR="0053206C" w:rsidRPr="00030AB3">
        <w:rPr>
          <w:lang w:val="en-GB"/>
        </w:rPr>
        <w:t xml:space="preserve"> a new smart m</w:t>
      </w:r>
      <w:r w:rsidR="007D2FE9">
        <w:rPr>
          <w:lang w:val="en-GB"/>
        </w:rPr>
        <w:t>onitoring system for agricultural</w:t>
      </w:r>
      <w:r w:rsidR="0053206C" w:rsidRPr="00030AB3">
        <w:rPr>
          <w:lang w:val="en-GB"/>
        </w:rPr>
        <w:t xml:space="preserve"> application [</w:t>
      </w:r>
      <w:r w:rsidR="005B5080">
        <w:rPr>
          <w:lang w:val="en-GB"/>
        </w:rPr>
        <w:t>9</w:t>
      </w:r>
      <w:r w:rsidR="0053206C" w:rsidRPr="00030AB3">
        <w:rPr>
          <w:lang w:val="en-GB"/>
        </w:rPr>
        <w:t>-1</w:t>
      </w:r>
      <w:r w:rsidR="005B5080">
        <w:rPr>
          <w:lang w:val="en-GB"/>
        </w:rPr>
        <w:t>4</w:t>
      </w:r>
      <w:r w:rsidR="0053206C" w:rsidRPr="00030AB3">
        <w:rPr>
          <w:lang w:val="en-GB"/>
        </w:rPr>
        <w:t xml:space="preserve">]. The SMWQ can be divided into two parts: </w:t>
      </w:r>
      <w:r>
        <w:rPr>
          <w:lang w:val="en-GB"/>
        </w:rPr>
        <w:t xml:space="preserve">the </w:t>
      </w:r>
      <w:r w:rsidR="0053206C" w:rsidRPr="00030AB3">
        <w:rPr>
          <w:lang w:val="en-GB"/>
        </w:rPr>
        <w:t xml:space="preserve">measuring circuit and </w:t>
      </w:r>
      <w:r w:rsidRPr="005543E0">
        <w:rPr>
          <w:b/>
          <w:bCs/>
          <w:lang w:val="en-GB"/>
        </w:rPr>
        <w:t>the</w:t>
      </w:r>
      <w:r>
        <w:rPr>
          <w:lang w:val="en-GB"/>
        </w:rPr>
        <w:t xml:space="preserve"> monitoring application. </w:t>
      </w:r>
    </w:p>
    <w:p w14:paraId="5D4B5858" w14:textId="589DDFA7" w:rsidR="007C32BB" w:rsidRDefault="007C32BB" w:rsidP="00726D49">
      <w:pPr>
        <w:ind w:firstLine="720"/>
        <w:jc w:val="both"/>
        <w:rPr>
          <w:lang w:val="en-GB"/>
        </w:rPr>
      </w:pPr>
      <w:r>
        <w:rPr>
          <w:lang w:val="en-GB"/>
        </w:rPr>
        <w:t xml:space="preserve">A) </w:t>
      </w:r>
      <w:r w:rsidR="0053206C" w:rsidRPr="00030AB3">
        <w:rPr>
          <w:lang w:val="en-GB"/>
        </w:rPr>
        <w:t xml:space="preserve">The measuring circuit can be divided into four parts: 1) </w:t>
      </w:r>
      <w:r w:rsidR="00FC2E89">
        <w:rPr>
          <w:lang w:val="en-GB"/>
        </w:rPr>
        <w:t xml:space="preserve">A </w:t>
      </w:r>
      <w:r w:rsidR="0053206C" w:rsidRPr="00030AB3">
        <w:rPr>
          <w:lang w:val="en-GB"/>
        </w:rPr>
        <w:t>pH sensor to measure</w:t>
      </w:r>
      <w:r w:rsidR="00FC2E89">
        <w:rPr>
          <w:lang w:val="en-GB"/>
        </w:rPr>
        <w:t xml:space="preserve"> the acidity or alkalinity of water. 2) A t</w:t>
      </w:r>
      <w:r w:rsidR="0053206C" w:rsidRPr="00030AB3">
        <w:rPr>
          <w:lang w:val="en-GB"/>
        </w:rPr>
        <w:t xml:space="preserve">emperature sensor unit, </w:t>
      </w:r>
      <w:r w:rsidR="00FC2E89">
        <w:rPr>
          <w:lang w:val="en-GB"/>
        </w:rPr>
        <w:t>which is</w:t>
      </w:r>
      <w:r w:rsidR="0053206C" w:rsidRPr="00030AB3">
        <w:rPr>
          <w:lang w:val="en-GB"/>
        </w:rPr>
        <w:t xml:space="preserve"> used to measure the water temperature. 3) An Arduino UNO as a microcontroller unit. This Arduino </w:t>
      </w:r>
      <w:r w:rsidR="00FC2E89">
        <w:rPr>
          <w:lang w:val="en-GB"/>
        </w:rPr>
        <w:t>is</w:t>
      </w:r>
      <w:r w:rsidR="0053206C" w:rsidRPr="00030AB3">
        <w:rPr>
          <w:lang w:val="en-GB"/>
        </w:rPr>
        <w:t xml:space="preserve"> used </w:t>
      </w:r>
      <w:r w:rsidR="00FF396E">
        <w:t xml:space="preserve"> for reading </w:t>
      </w:r>
      <w:r w:rsidR="00FC2E89">
        <w:rPr>
          <w:lang w:val="en-GB"/>
        </w:rPr>
        <w:t xml:space="preserve"> </w:t>
      </w:r>
      <w:r w:rsidR="0053206C" w:rsidRPr="00030AB3">
        <w:rPr>
          <w:lang w:val="en-GB"/>
        </w:rPr>
        <w:t>pH and temperature from</w:t>
      </w:r>
      <w:r w:rsidR="00FF396E">
        <w:t xml:space="preserve"> units of the sensor </w:t>
      </w:r>
      <w:r w:rsidR="00FC2E89">
        <w:rPr>
          <w:lang w:val="en-GB"/>
        </w:rPr>
        <w:t>,</w:t>
      </w:r>
      <w:r w:rsidR="0053206C" w:rsidRPr="00030AB3">
        <w:rPr>
          <w:lang w:val="en-GB"/>
        </w:rPr>
        <w:t xml:space="preserve"> </w:t>
      </w:r>
      <w:r w:rsidR="002069F8">
        <w:t xml:space="preserve">then </w:t>
      </w:r>
      <w:r w:rsidR="0053206C" w:rsidRPr="00030AB3">
        <w:rPr>
          <w:lang w:val="en-GB"/>
        </w:rPr>
        <w:t xml:space="preserve">send  </w:t>
      </w:r>
      <w:r w:rsidR="002069F8">
        <w:t xml:space="preserve"> </w:t>
      </w:r>
      <w:r w:rsidR="0053206C" w:rsidRPr="00030AB3">
        <w:rPr>
          <w:lang w:val="en-GB"/>
        </w:rPr>
        <w:t>data t</w:t>
      </w:r>
      <w:r w:rsidR="00FC2E89">
        <w:rPr>
          <w:lang w:val="en-GB"/>
        </w:rPr>
        <w:t>o</w:t>
      </w:r>
      <w:r w:rsidR="005B7381">
        <w:t xml:space="preserve"> </w:t>
      </w:r>
      <w:r w:rsidR="007D2FE9">
        <w:rPr>
          <w:lang w:val="en-GB"/>
        </w:rPr>
        <w:t xml:space="preserve"> end </w:t>
      </w:r>
      <w:r w:rsidR="005B7381">
        <w:t>-</w:t>
      </w:r>
      <w:r w:rsidR="007D2FE9">
        <w:rPr>
          <w:lang w:val="en-GB"/>
        </w:rPr>
        <w:t xml:space="preserve">user (Android smartphone) </w:t>
      </w:r>
      <w:r w:rsidR="0053206C" w:rsidRPr="00030AB3">
        <w:rPr>
          <w:lang w:val="en-GB"/>
        </w:rPr>
        <w:t>using Bluetooth as a wireless communication system</w:t>
      </w:r>
      <w:r w:rsidR="00FC2E89">
        <w:rPr>
          <w:lang w:val="en-GB"/>
        </w:rPr>
        <w:t xml:space="preserve"> </w:t>
      </w:r>
      <w:r w:rsidR="0053206C" w:rsidRPr="00030AB3">
        <w:rPr>
          <w:lang w:val="en-GB"/>
        </w:rPr>
        <w:t>[</w:t>
      </w:r>
      <w:r w:rsidR="005B5080">
        <w:rPr>
          <w:lang w:val="en-GB"/>
        </w:rPr>
        <w:t>7</w:t>
      </w:r>
      <w:r w:rsidR="0053206C" w:rsidRPr="00030AB3">
        <w:rPr>
          <w:lang w:val="en-GB"/>
        </w:rPr>
        <w:t>,</w:t>
      </w:r>
      <w:r w:rsidR="005B5080">
        <w:rPr>
          <w:lang w:val="en-GB"/>
        </w:rPr>
        <w:t>8</w:t>
      </w:r>
      <w:r w:rsidR="0053206C" w:rsidRPr="00030AB3">
        <w:rPr>
          <w:lang w:val="en-GB"/>
        </w:rPr>
        <w:t>]</w:t>
      </w:r>
      <w:r w:rsidR="00FC2E89">
        <w:rPr>
          <w:lang w:val="en-GB"/>
        </w:rPr>
        <w:t xml:space="preserve"> </w:t>
      </w:r>
      <w:r w:rsidR="0053206C" w:rsidRPr="00030AB3">
        <w:rPr>
          <w:lang w:val="en-GB"/>
        </w:rPr>
        <w:t>[1</w:t>
      </w:r>
      <w:r w:rsidR="005B5080">
        <w:rPr>
          <w:lang w:val="en-GB"/>
        </w:rPr>
        <w:t>5</w:t>
      </w:r>
      <w:r w:rsidR="0053206C" w:rsidRPr="00030AB3">
        <w:rPr>
          <w:lang w:val="en-GB"/>
        </w:rPr>
        <w:t>-</w:t>
      </w:r>
      <w:r w:rsidR="005B5080">
        <w:rPr>
          <w:lang w:val="en-GB"/>
        </w:rPr>
        <w:t>2</w:t>
      </w:r>
      <w:r w:rsidR="00842245">
        <w:rPr>
          <w:lang w:val="en-GB"/>
        </w:rPr>
        <w:t>1</w:t>
      </w:r>
      <w:r w:rsidR="0053206C" w:rsidRPr="00030AB3">
        <w:rPr>
          <w:lang w:val="en-GB"/>
        </w:rPr>
        <w:t>]. The main advantage of using</w:t>
      </w:r>
      <w:r w:rsidR="00FC2E89">
        <w:rPr>
          <w:lang w:val="en-GB"/>
        </w:rPr>
        <w:t xml:space="preserve"> an</w:t>
      </w:r>
      <w:r w:rsidR="0053206C" w:rsidRPr="00030AB3">
        <w:rPr>
          <w:lang w:val="en-GB"/>
        </w:rPr>
        <w:t xml:space="preserve"> Arduino UNO controller is</w:t>
      </w:r>
      <w:r w:rsidR="005B7381">
        <w:t xml:space="preserve"> that this application is a code of an opensource </w:t>
      </w:r>
      <w:r w:rsidR="0053206C" w:rsidRPr="00030AB3">
        <w:rPr>
          <w:lang w:val="en-GB"/>
        </w:rPr>
        <w:t xml:space="preserve"> and</w:t>
      </w:r>
      <w:r w:rsidR="00FC2E89">
        <w:rPr>
          <w:lang w:val="en-GB"/>
        </w:rPr>
        <w:t xml:space="preserve"> </w:t>
      </w:r>
      <w:r w:rsidR="004D7898">
        <w:t>(</w:t>
      </w:r>
      <w:r w:rsidR="0053206C" w:rsidRPr="00030AB3">
        <w:rPr>
          <w:lang w:val="en-GB"/>
        </w:rPr>
        <w:t xml:space="preserve"> cheaper. 4) </w:t>
      </w:r>
      <w:r w:rsidR="00FC2E89">
        <w:rPr>
          <w:lang w:val="en-GB"/>
        </w:rPr>
        <w:t xml:space="preserve">A </w:t>
      </w:r>
      <w:r w:rsidR="0053206C" w:rsidRPr="00030AB3">
        <w:rPr>
          <w:lang w:val="en-GB"/>
        </w:rPr>
        <w:t>HC-5 Bluetooth unit as a communication device</w:t>
      </w:r>
      <w:r w:rsidR="00FC2E89">
        <w:rPr>
          <w:lang w:val="en-GB"/>
        </w:rPr>
        <w:t xml:space="preserve"> </w:t>
      </w:r>
      <w:r w:rsidR="0053206C" w:rsidRPr="00030AB3">
        <w:rPr>
          <w:lang w:val="en-GB"/>
        </w:rPr>
        <w:t>[2</w:t>
      </w:r>
      <w:r w:rsidR="00726D49">
        <w:rPr>
          <w:lang w:val="en-GB"/>
        </w:rPr>
        <w:t>2</w:t>
      </w:r>
      <w:r w:rsidR="0053206C" w:rsidRPr="00030AB3">
        <w:rPr>
          <w:lang w:val="en-GB"/>
        </w:rPr>
        <w:t xml:space="preserve">]. </w:t>
      </w:r>
    </w:p>
    <w:p w14:paraId="49C3E396" w14:textId="1A3B1E15" w:rsidR="0053206C" w:rsidRPr="00030AB3" w:rsidRDefault="0053206C" w:rsidP="00726D49">
      <w:pPr>
        <w:ind w:firstLine="720"/>
        <w:jc w:val="both"/>
        <w:rPr>
          <w:lang w:val="en-GB"/>
        </w:rPr>
      </w:pPr>
      <w:r w:rsidRPr="00030AB3">
        <w:rPr>
          <w:lang w:val="en-GB"/>
        </w:rPr>
        <w:t xml:space="preserve">B) </w:t>
      </w:r>
      <w:r w:rsidR="007C32BB">
        <w:rPr>
          <w:lang w:val="en-GB"/>
        </w:rPr>
        <w:t>The smartphone application was</w:t>
      </w:r>
      <w:r w:rsidRPr="00030AB3">
        <w:rPr>
          <w:lang w:val="en-GB"/>
        </w:rPr>
        <w:t xml:space="preserve"> designed using </w:t>
      </w:r>
      <w:r w:rsidR="007C32BB">
        <w:rPr>
          <w:lang w:val="en-GB"/>
        </w:rPr>
        <w:t>‘</w:t>
      </w:r>
      <w:r w:rsidRPr="00030AB3">
        <w:rPr>
          <w:lang w:val="en-GB"/>
        </w:rPr>
        <w:t>MIT App Inventor 2</w:t>
      </w:r>
      <w:r w:rsidR="007C32BB">
        <w:rPr>
          <w:lang w:val="en-GB"/>
        </w:rPr>
        <w:t xml:space="preserve">’ </w:t>
      </w:r>
      <w:r w:rsidRPr="00030AB3">
        <w:rPr>
          <w:lang w:val="en-GB"/>
        </w:rPr>
        <w:t>[2</w:t>
      </w:r>
      <w:r w:rsidR="00726D49">
        <w:rPr>
          <w:lang w:val="en-GB"/>
        </w:rPr>
        <w:t>3</w:t>
      </w:r>
      <w:r w:rsidRPr="00030AB3">
        <w:rPr>
          <w:lang w:val="en-GB"/>
        </w:rPr>
        <w:t xml:space="preserve">]. The </w:t>
      </w:r>
      <w:r w:rsidR="007C32BB">
        <w:rPr>
          <w:lang w:val="en-GB"/>
        </w:rPr>
        <w:t>‘</w:t>
      </w:r>
      <w:r w:rsidRPr="00030AB3">
        <w:rPr>
          <w:lang w:val="en-GB"/>
        </w:rPr>
        <w:t>MIT App Inventor 2</w:t>
      </w:r>
      <w:r w:rsidR="007C32BB">
        <w:rPr>
          <w:lang w:val="en-GB"/>
        </w:rPr>
        <w:t>’</w:t>
      </w:r>
      <w:r w:rsidRPr="00030AB3">
        <w:rPr>
          <w:lang w:val="en-GB"/>
        </w:rPr>
        <w:t xml:space="preserve"> is an </w:t>
      </w:r>
      <w:r w:rsidR="004D7898">
        <w:t xml:space="preserve"> opensource </w:t>
      </w:r>
      <w:r w:rsidRPr="00030AB3">
        <w:rPr>
          <w:lang w:val="en-GB"/>
        </w:rPr>
        <w:t xml:space="preserve"> environment </w:t>
      </w:r>
      <w:r w:rsidR="004D7898">
        <w:t xml:space="preserve">code </w:t>
      </w:r>
      <w:r w:rsidRPr="00030AB3">
        <w:rPr>
          <w:lang w:val="en-GB"/>
        </w:rPr>
        <w:t xml:space="preserve">application </w:t>
      </w:r>
      <w:r w:rsidR="007C32BB">
        <w:rPr>
          <w:lang w:val="en-GB"/>
        </w:rPr>
        <w:t>that</w:t>
      </w:r>
      <w:r w:rsidRPr="00030AB3">
        <w:rPr>
          <w:lang w:val="en-GB"/>
        </w:rPr>
        <w:t xml:space="preserve"> create</w:t>
      </w:r>
      <w:r w:rsidR="007C32BB">
        <w:rPr>
          <w:lang w:val="en-GB"/>
        </w:rPr>
        <w:t>s</w:t>
      </w:r>
      <w:r w:rsidR="00BA5F99">
        <w:rPr>
          <w:lang w:val="en-GB"/>
        </w:rPr>
        <w:t xml:space="preserve"> A</w:t>
      </w:r>
      <w:r w:rsidRPr="00030AB3">
        <w:rPr>
          <w:lang w:val="en-GB"/>
        </w:rPr>
        <w:t>ndroid smartphone application</w:t>
      </w:r>
      <w:r w:rsidR="007C32BB">
        <w:rPr>
          <w:lang w:val="en-GB"/>
        </w:rPr>
        <w:t>s. T</w:t>
      </w:r>
      <w:r w:rsidRPr="00030AB3">
        <w:rPr>
          <w:lang w:val="en-GB"/>
        </w:rPr>
        <w:t>he advan</w:t>
      </w:r>
      <w:r w:rsidR="007C32BB">
        <w:rPr>
          <w:lang w:val="en-GB"/>
        </w:rPr>
        <w:t xml:space="preserve">tage </w:t>
      </w:r>
      <w:r w:rsidR="004D7898">
        <w:t xml:space="preserve">from this </w:t>
      </w:r>
      <w:r w:rsidR="007C32BB">
        <w:rPr>
          <w:lang w:val="en-GB"/>
        </w:rPr>
        <w:t>work is design</w:t>
      </w:r>
      <w:r w:rsidR="004D7898">
        <w:t xml:space="preserve">ing </w:t>
      </w:r>
      <w:r w:rsidRPr="00030AB3">
        <w:rPr>
          <w:lang w:val="en-GB"/>
        </w:rPr>
        <w:t xml:space="preserve"> new</w:t>
      </w:r>
      <w:r w:rsidR="004D7898">
        <w:t xml:space="preserve"> system of smart monitoring</w:t>
      </w:r>
      <w:r w:rsidRPr="00030AB3">
        <w:rPr>
          <w:lang w:val="en-GB"/>
        </w:rPr>
        <w:t xml:space="preserve">  for fish farms </w:t>
      </w:r>
      <w:r w:rsidR="007D2FE9">
        <w:rPr>
          <w:lang w:val="en-GB"/>
        </w:rPr>
        <w:t>that has</w:t>
      </w:r>
      <w:r w:rsidR="007C32BB">
        <w:rPr>
          <w:lang w:val="en-GB"/>
        </w:rPr>
        <w:t xml:space="preserve"> a</w:t>
      </w:r>
      <w:r w:rsidR="007D2FE9">
        <w:rPr>
          <w:lang w:val="en-GB"/>
        </w:rPr>
        <w:t xml:space="preserve"> low</w:t>
      </w:r>
      <w:r w:rsidRPr="00030AB3">
        <w:rPr>
          <w:lang w:val="en-GB"/>
        </w:rPr>
        <w:t xml:space="preserve"> cost and </w:t>
      </w:r>
      <w:r w:rsidR="00C94E0E">
        <w:rPr>
          <w:lang w:val="en-GB"/>
        </w:rPr>
        <w:t xml:space="preserve">a </w:t>
      </w:r>
      <w:r w:rsidRPr="00030AB3">
        <w:rPr>
          <w:lang w:val="en-GB"/>
        </w:rPr>
        <w:t>high reliability.</w:t>
      </w:r>
    </w:p>
    <w:p w14:paraId="7AFECDE0" w14:textId="46A5906F" w:rsidR="0053206C" w:rsidRPr="00030AB3" w:rsidRDefault="00210043" w:rsidP="0053206C">
      <w:pPr>
        <w:ind w:firstLine="720"/>
        <w:jc w:val="both"/>
        <w:rPr>
          <w:lang w:val="en-GB"/>
        </w:rPr>
      </w:pPr>
      <w:r>
        <w:rPr>
          <w:lang w:val="en-GB"/>
        </w:rPr>
        <w:t xml:space="preserve">This </w:t>
      </w:r>
      <w:r w:rsidR="0053206C" w:rsidRPr="00030AB3">
        <w:rPr>
          <w:lang w:val="en-GB"/>
        </w:rPr>
        <w:t xml:space="preserve">paper </w:t>
      </w:r>
      <w:r>
        <w:rPr>
          <w:lang w:val="en-GB"/>
        </w:rPr>
        <w:t xml:space="preserve"> organised as follow</w:t>
      </w:r>
      <w:r w:rsidR="004D7898">
        <w:t>ing</w:t>
      </w:r>
      <w:r>
        <w:rPr>
          <w:lang w:val="en-GB"/>
        </w:rPr>
        <w:t xml:space="preserve">: section2 discusses relevant </w:t>
      </w:r>
      <w:r w:rsidR="004D7898">
        <w:t>(</w:t>
      </w:r>
      <w:r>
        <w:rPr>
          <w:lang w:val="en-GB"/>
        </w:rPr>
        <w:t>work and research</w:t>
      </w:r>
      <w:r w:rsidR="004D7898">
        <w:t>)</w:t>
      </w:r>
      <w:r>
        <w:rPr>
          <w:lang w:val="en-GB"/>
        </w:rPr>
        <w:t>, section3 p</w:t>
      </w:r>
      <w:r w:rsidR="0053206C" w:rsidRPr="00030AB3">
        <w:rPr>
          <w:lang w:val="en-GB"/>
        </w:rPr>
        <w:t>resents t</w:t>
      </w:r>
      <w:r>
        <w:rPr>
          <w:lang w:val="en-GB"/>
        </w:rPr>
        <w:t xml:space="preserve">he system description of SMWQ, </w:t>
      </w:r>
      <w:r w:rsidR="004D7898">
        <w:t xml:space="preserve"> </w:t>
      </w:r>
      <w:r w:rsidR="004D7898" w:rsidRPr="004D7898">
        <w:t>section4 discuss the hardware practical system and smartphone application</w:t>
      </w:r>
      <w:r>
        <w:rPr>
          <w:lang w:val="en-GB"/>
        </w:rPr>
        <w:t xml:space="preserve">,  </w:t>
      </w:r>
      <w:r w:rsidR="002910E9">
        <w:t xml:space="preserve">finally </w:t>
      </w:r>
      <w:r>
        <w:rPr>
          <w:lang w:val="en-GB"/>
        </w:rPr>
        <w:t>s</w:t>
      </w:r>
      <w:r w:rsidR="0053206C" w:rsidRPr="00030AB3">
        <w:rPr>
          <w:lang w:val="en-GB"/>
        </w:rPr>
        <w:t xml:space="preserve">ection 5 </w:t>
      </w:r>
      <w:r>
        <w:rPr>
          <w:lang w:val="en-GB"/>
        </w:rPr>
        <w:t xml:space="preserve">offers </w:t>
      </w:r>
      <w:r w:rsidR="0053206C" w:rsidRPr="00030AB3">
        <w:rPr>
          <w:lang w:val="en-GB"/>
        </w:rPr>
        <w:t xml:space="preserve">conclusions and </w:t>
      </w:r>
      <w:r w:rsidR="007D2FE9">
        <w:rPr>
          <w:lang w:val="en-GB"/>
        </w:rPr>
        <w:t>potential further work</w:t>
      </w:r>
      <w:r>
        <w:rPr>
          <w:lang w:val="en-GB"/>
        </w:rPr>
        <w:t>.</w:t>
      </w:r>
    </w:p>
    <w:p w14:paraId="1C2D0928" w14:textId="77777777" w:rsidR="0053206C" w:rsidRPr="00030AB3" w:rsidRDefault="0053206C" w:rsidP="0053206C">
      <w:pPr>
        <w:ind w:firstLine="720"/>
        <w:rPr>
          <w:lang w:val="en-GB"/>
        </w:rPr>
      </w:pPr>
    </w:p>
    <w:p w14:paraId="4F334327" w14:textId="77777777" w:rsidR="0053206C" w:rsidRPr="00030AB3" w:rsidRDefault="0053206C" w:rsidP="0053206C">
      <w:pPr>
        <w:tabs>
          <w:tab w:val="left" w:pos="426"/>
        </w:tabs>
        <w:rPr>
          <w:b/>
          <w:bCs/>
          <w:lang w:val="en-GB"/>
        </w:rPr>
      </w:pPr>
      <w:bookmarkStart w:id="0" w:name="_GoBack"/>
      <w:bookmarkEnd w:id="0"/>
    </w:p>
    <w:p w14:paraId="7CA41CA3" w14:textId="77777777" w:rsidR="0053206C" w:rsidRPr="00030AB3" w:rsidRDefault="0053206C" w:rsidP="0053206C">
      <w:pPr>
        <w:tabs>
          <w:tab w:val="left" w:pos="426"/>
        </w:tabs>
        <w:ind w:left="426"/>
        <w:rPr>
          <w:b/>
          <w:bCs/>
          <w:lang w:val="en-GB"/>
        </w:rPr>
      </w:pPr>
    </w:p>
    <w:tbl>
      <w:tblPr>
        <w:tblStyle w:val="TableGrid"/>
        <w:tblW w:w="0" w:type="auto"/>
        <w:tblInd w:w="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tblGrid>
      <w:tr w:rsidR="0053206C" w:rsidRPr="00030AB3" w14:paraId="6BD478CC" w14:textId="77777777" w:rsidTr="00AE03FD">
        <w:tc>
          <w:tcPr>
            <w:tcW w:w="8642" w:type="dxa"/>
          </w:tcPr>
          <w:p w14:paraId="3EEB8184" w14:textId="77777777" w:rsidR="0053206C" w:rsidRPr="00030AB3" w:rsidRDefault="0053206C" w:rsidP="00AE03FD">
            <w:pPr>
              <w:tabs>
                <w:tab w:val="left" w:pos="426"/>
              </w:tabs>
              <w:rPr>
                <w:b/>
                <w:bCs/>
                <w:lang w:val="en-GB"/>
              </w:rPr>
            </w:pPr>
            <w:r w:rsidRPr="00030AB3">
              <w:rPr>
                <w:b/>
                <w:bCs/>
                <w:noProof/>
                <w:lang w:val="en-GB" w:eastAsia="en-GB"/>
              </w:rPr>
              <w:lastRenderedPageBreak/>
              <w:drawing>
                <wp:anchor distT="0" distB="0" distL="114300" distR="114300" simplePos="0" relativeHeight="251662336" behindDoc="0" locked="0" layoutInCell="1" allowOverlap="1" wp14:anchorId="75B1CE88" wp14:editId="414D228E">
                  <wp:simplePos x="0" y="0"/>
                  <wp:positionH relativeFrom="column">
                    <wp:posOffset>114109</wp:posOffset>
                  </wp:positionH>
                  <wp:positionV relativeFrom="paragraph">
                    <wp:posOffset>45074</wp:posOffset>
                  </wp:positionV>
                  <wp:extent cx="5149215" cy="2132330"/>
                  <wp:effectExtent l="0" t="0" r="0" b="1270"/>
                  <wp:wrapTight wrapText="bothSides">
                    <wp:wrapPolygon edited="0">
                      <wp:start x="0" y="0"/>
                      <wp:lineTo x="0" y="21420"/>
                      <wp:lineTo x="21496" y="21420"/>
                      <wp:lineTo x="2149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ull circui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49215" cy="2132330"/>
                          </a:xfrm>
                          <a:prstGeom prst="rect">
                            <a:avLst/>
                          </a:prstGeom>
                        </pic:spPr>
                      </pic:pic>
                    </a:graphicData>
                  </a:graphic>
                  <wp14:sizeRelH relativeFrom="margin">
                    <wp14:pctWidth>0</wp14:pctWidth>
                  </wp14:sizeRelH>
                  <wp14:sizeRelV relativeFrom="margin">
                    <wp14:pctHeight>0</wp14:pctHeight>
                  </wp14:sizeRelV>
                </wp:anchor>
              </w:drawing>
            </w:r>
          </w:p>
        </w:tc>
      </w:tr>
      <w:tr w:rsidR="0053206C" w:rsidRPr="00030AB3" w14:paraId="7BBBE227" w14:textId="77777777" w:rsidTr="00AE03FD">
        <w:tc>
          <w:tcPr>
            <w:tcW w:w="8642" w:type="dxa"/>
          </w:tcPr>
          <w:p w14:paraId="512B0DC3" w14:textId="77777777" w:rsidR="0053206C" w:rsidRPr="00030AB3" w:rsidRDefault="0053206C" w:rsidP="00AE03FD">
            <w:pPr>
              <w:tabs>
                <w:tab w:val="left" w:pos="426"/>
              </w:tabs>
              <w:jc w:val="center"/>
              <w:rPr>
                <w:b/>
                <w:bCs/>
                <w:lang w:val="en-GB"/>
              </w:rPr>
            </w:pPr>
            <w:r w:rsidRPr="00030AB3">
              <w:rPr>
                <w:lang w:val="en-GB"/>
              </w:rPr>
              <w:t xml:space="preserve">Figure 1. Full monitoring system diagram of SMWQ </w:t>
            </w:r>
          </w:p>
        </w:tc>
      </w:tr>
    </w:tbl>
    <w:p w14:paraId="71DFFD15" w14:textId="77777777" w:rsidR="0053206C" w:rsidRPr="00030AB3" w:rsidRDefault="0053206C" w:rsidP="0053206C">
      <w:pPr>
        <w:tabs>
          <w:tab w:val="left" w:pos="426"/>
        </w:tabs>
        <w:ind w:left="426"/>
        <w:rPr>
          <w:b/>
          <w:bCs/>
          <w:lang w:val="en-GB"/>
        </w:rPr>
      </w:pPr>
    </w:p>
    <w:p w14:paraId="38FD05D7" w14:textId="77777777" w:rsidR="0053206C" w:rsidRPr="00030AB3" w:rsidRDefault="0053206C" w:rsidP="0053206C">
      <w:pPr>
        <w:tabs>
          <w:tab w:val="left" w:pos="426"/>
        </w:tabs>
        <w:ind w:left="426"/>
        <w:rPr>
          <w:b/>
          <w:bCs/>
          <w:lang w:val="en-GB"/>
        </w:rPr>
      </w:pPr>
    </w:p>
    <w:p w14:paraId="5DD5E2A5" w14:textId="58A2C378" w:rsidR="0053206C" w:rsidRPr="00030AB3" w:rsidRDefault="002910E9" w:rsidP="0053206C">
      <w:pPr>
        <w:numPr>
          <w:ilvl w:val="0"/>
          <w:numId w:val="1"/>
        </w:numPr>
        <w:tabs>
          <w:tab w:val="left" w:pos="426"/>
        </w:tabs>
        <w:ind w:left="426" w:hanging="426"/>
        <w:rPr>
          <w:b/>
          <w:bCs/>
          <w:lang w:val="en-GB"/>
        </w:rPr>
      </w:pPr>
      <w:r>
        <w:rPr>
          <w:b/>
          <w:bCs/>
        </w:rPr>
        <w:t xml:space="preserve">WORK </w:t>
      </w:r>
      <w:r w:rsidR="0053206C" w:rsidRPr="00030AB3">
        <w:rPr>
          <w:b/>
          <w:bCs/>
          <w:lang w:val="en-GB"/>
        </w:rPr>
        <w:t xml:space="preserve">RELATED </w:t>
      </w:r>
    </w:p>
    <w:p w14:paraId="7164B01A" w14:textId="77777777" w:rsidR="0053206C" w:rsidRPr="00030AB3" w:rsidRDefault="0053206C" w:rsidP="0053206C">
      <w:pPr>
        <w:tabs>
          <w:tab w:val="left" w:pos="426"/>
        </w:tabs>
        <w:ind w:left="426"/>
        <w:rPr>
          <w:b/>
          <w:bCs/>
          <w:lang w:val="en-GB"/>
        </w:rPr>
      </w:pPr>
    </w:p>
    <w:p w14:paraId="3EC4BF52" w14:textId="53E29540" w:rsidR="0053206C" w:rsidRPr="00030AB3" w:rsidRDefault="0053206C" w:rsidP="0053206C">
      <w:pPr>
        <w:ind w:firstLine="720"/>
        <w:jc w:val="both"/>
        <w:rPr>
          <w:lang w:val="en-GB"/>
        </w:rPr>
      </w:pPr>
      <w:r w:rsidRPr="00030AB3">
        <w:rPr>
          <w:lang w:val="en-GB"/>
        </w:rPr>
        <w:t xml:space="preserve">This section </w:t>
      </w:r>
      <w:r w:rsidR="007D2FE9">
        <w:rPr>
          <w:lang w:val="en-GB"/>
        </w:rPr>
        <w:t>considers this</w:t>
      </w:r>
      <w:r w:rsidRPr="00030AB3">
        <w:rPr>
          <w:lang w:val="en-GB"/>
        </w:rPr>
        <w:t xml:space="preserve"> </w:t>
      </w:r>
      <w:r w:rsidR="00BA5F99">
        <w:rPr>
          <w:lang w:val="en-GB"/>
        </w:rPr>
        <w:t xml:space="preserve">monitoring </w:t>
      </w:r>
      <w:r w:rsidRPr="00030AB3">
        <w:rPr>
          <w:lang w:val="en-GB"/>
        </w:rPr>
        <w:t xml:space="preserve">system </w:t>
      </w:r>
      <w:r w:rsidR="00BA5F99">
        <w:rPr>
          <w:lang w:val="en-GB"/>
        </w:rPr>
        <w:t>in</w:t>
      </w:r>
      <w:r w:rsidRPr="00030AB3">
        <w:rPr>
          <w:lang w:val="en-GB"/>
        </w:rPr>
        <w:t xml:space="preserve"> </w:t>
      </w:r>
      <w:r w:rsidR="00BA5F99">
        <w:rPr>
          <w:lang w:val="en-GB"/>
        </w:rPr>
        <w:t>comparison</w:t>
      </w:r>
      <w:r w:rsidRPr="00030AB3">
        <w:rPr>
          <w:lang w:val="en-GB"/>
        </w:rPr>
        <w:t xml:space="preserve"> </w:t>
      </w:r>
      <w:r w:rsidR="00BA5F99">
        <w:rPr>
          <w:lang w:val="en-GB"/>
        </w:rPr>
        <w:t>to</w:t>
      </w:r>
      <w:r w:rsidRPr="00030AB3">
        <w:rPr>
          <w:lang w:val="en-GB"/>
        </w:rPr>
        <w:t xml:space="preserve"> </w:t>
      </w:r>
      <w:r w:rsidR="002910E9">
        <w:t xml:space="preserve">work </w:t>
      </w:r>
      <w:r w:rsidRPr="00030AB3">
        <w:rPr>
          <w:lang w:val="en-GB"/>
        </w:rPr>
        <w:t xml:space="preserve">related   </w:t>
      </w:r>
      <w:r w:rsidR="002910E9">
        <w:t xml:space="preserve">at </w:t>
      </w:r>
      <w:r w:rsidRPr="00030AB3">
        <w:rPr>
          <w:lang w:val="en-GB"/>
        </w:rPr>
        <w:t xml:space="preserve">the same field, </w:t>
      </w:r>
      <w:r w:rsidR="002910E9">
        <w:t xml:space="preserve"> like</w:t>
      </w:r>
      <w:r w:rsidRPr="00030AB3">
        <w:rPr>
          <w:lang w:val="en-GB"/>
        </w:rPr>
        <w:t xml:space="preserve"> similar research us</w:t>
      </w:r>
      <w:r w:rsidR="003B4024">
        <w:t>e</w:t>
      </w:r>
      <w:r w:rsidRPr="00030AB3">
        <w:rPr>
          <w:lang w:val="en-GB"/>
        </w:rPr>
        <w:t xml:space="preserve"> </w:t>
      </w:r>
      <w:r w:rsidR="003B4024">
        <w:t xml:space="preserve">a </w:t>
      </w:r>
      <w:r w:rsidRPr="00030AB3">
        <w:rPr>
          <w:lang w:val="en-GB"/>
        </w:rPr>
        <w:t xml:space="preserve">different type of sensors, </w:t>
      </w:r>
      <w:r w:rsidR="003B4024">
        <w:t xml:space="preserve">a </w:t>
      </w:r>
      <w:r w:rsidR="00BA5F99">
        <w:rPr>
          <w:lang w:val="en-GB"/>
        </w:rPr>
        <w:t xml:space="preserve">different </w:t>
      </w:r>
      <w:r w:rsidRPr="00030AB3">
        <w:rPr>
          <w:lang w:val="en-GB"/>
        </w:rPr>
        <w:t xml:space="preserve">type of wireless communication, </w:t>
      </w:r>
      <w:r w:rsidR="003B4024">
        <w:t xml:space="preserve">a </w:t>
      </w:r>
      <w:r w:rsidR="00BA5F99">
        <w:rPr>
          <w:lang w:val="en-GB"/>
        </w:rPr>
        <w:t xml:space="preserve">different </w:t>
      </w:r>
      <w:r w:rsidRPr="00030AB3">
        <w:rPr>
          <w:lang w:val="en-GB"/>
        </w:rPr>
        <w:t xml:space="preserve">type </w:t>
      </w:r>
      <w:r w:rsidR="003B4024">
        <w:t xml:space="preserve">for </w:t>
      </w:r>
      <w:r w:rsidRPr="00030AB3">
        <w:rPr>
          <w:lang w:val="en-GB"/>
        </w:rPr>
        <w:t xml:space="preserve">microprocessors,  </w:t>
      </w:r>
      <w:r w:rsidR="003B4024">
        <w:t xml:space="preserve">also </w:t>
      </w:r>
      <w:r w:rsidR="00BA5F99">
        <w:rPr>
          <w:lang w:val="en-GB"/>
        </w:rPr>
        <w:t xml:space="preserve">different </w:t>
      </w:r>
      <w:r w:rsidRPr="00030AB3">
        <w:rPr>
          <w:lang w:val="en-GB"/>
        </w:rPr>
        <w:t>monitoring application</w:t>
      </w:r>
      <w:r w:rsidR="00BA5F99">
        <w:rPr>
          <w:lang w:val="en-GB"/>
        </w:rPr>
        <w:t>s</w:t>
      </w:r>
      <w:r w:rsidRPr="00030AB3">
        <w:rPr>
          <w:lang w:val="en-GB"/>
        </w:rPr>
        <w:t xml:space="preserve">. The research </w:t>
      </w:r>
      <w:r w:rsidR="00BA5F99">
        <w:rPr>
          <w:lang w:val="en-GB"/>
        </w:rPr>
        <w:t>is</w:t>
      </w:r>
      <w:r w:rsidRPr="00030AB3">
        <w:rPr>
          <w:lang w:val="en-GB"/>
        </w:rPr>
        <w:t xml:space="preserve"> presented in Table 1</w:t>
      </w:r>
      <w:r w:rsidR="00BA5F99">
        <w:rPr>
          <w:lang w:val="en-GB"/>
        </w:rPr>
        <w:t>.</w:t>
      </w:r>
    </w:p>
    <w:p w14:paraId="1CEC7998" w14:textId="352539D0" w:rsidR="0053206C" w:rsidRPr="00030AB3" w:rsidRDefault="0053206C" w:rsidP="0053206C">
      <w:pPr>
        <w:ind w:firstLine="720"/>
        <w:jc w:val="both"/>
        <w:rPr>
          <w:lang w:val="en-GB"/>
        </w:rPr>
      </w:pPr>
      <w:r w:rsidRPr="00030AB3">
        <w:rPr>
          <w:lang w:val="en-GB"/>
        </w:rPr>
        <w:t xml:space="preserve">The SMWQ that  designed and implemented  consists of: pH and Temperature </w:t>
      </w:r>
      <w:r w:rsidR="009D342C">
        <w:t xml:space="preserve">water </w:t>
      </w:r>
      <w:r w:rsidRPr="00030AB3">
        <w:rPr>
          <w:lang w:val="en-GB"/>
        </w:rPr>
        <w:t>sensors , Bluetooth HC-05, an</w:t>
      </w:r>
      <w:r w:rsidR="00BA5F99">
        <w:rPr>
          <w:lang w:val="en-GB"/>
        </w:rPr>
        <w:t xml:space="preserve"> Arduino UNO as a microprocessor</w:t>
      </w:r>
      <w:r w:rsidRPr="00030AB3">
        <w:rPr>
          <w:lang w:val="en-GB"/>
        </w:rPr>
        <w:t xml:space="preserve">, and a new smartphone application for </w:t>
      </w:r>
      <w:r w:rsidR="00BA5F99">
        <w:rPr>
          <w:lang w:val="en-GB"/>
        </w:rPr>
        <w:t xml:space="preserve">an </w:t>
      </w:r>
      <w:r w:rsidRPr="00030AB3">
        <w:rPr>
          <w:lang w:val="en-GB"/>
        </w:rPr>
        <w:t>An</w:t>
      </w:r>
      <w:r>
        <w:rPr>
          <w:lang w:val="en-GB"/>
        </w:rPr>
        <w:t>droid</w:t>
      </w:r>
      <w:r w:rsidRPr="00030AB3">
        <w:rPr>
          <w:lang w:val="en-GB"/>
        </w:rPr>
        <w:t xml:space="preserve"> </w:t>
      </w:r>
      <w:r w:rsidR="00F531C9">
        <w:rPr>
          <w:lang w:val="en-GB"/>
        </w:rPr>
        <w:t>smartphone</w:t>
      </w:r>
      <w:r w:rsidRPr="00030AB3">
        <w:rPr>
          <w:lang w:val="en-GB"/>
        </w:rPr>
        <w:t>.</w:t>
      </w:r>
    </w:p>
    <w:p w14:paraId="370176AA" w14:textId="77777777" w:rsidR="0053206C" w:rsidRPr="00030AB3" w:rsidRDefault="0053206C" w:rsidP="0053206C">
      <w:pPr>
        <w:ind w:firstLine="720"/>
        <w:jc w:val="both"/>
        <w:rPr>
          <w:lang w:val="en-GB"/>
        </w:rPr>
      </w:pPr>
    </w:p>
    <w:tbl>
      <w:tblPr>
        <w:tblStyle w:val="TableGrid"/>
        <w:tblW w:w="0" w:type="auto"/>
        <w:tblLook w:val="04A0" w:firstRow="1" w:lastRow="0" w:firstColumn="1" w:lastColumn="0" w:noHBand="0" w:noVBand="1"/>
      </w:tblPr>
      <w:tblGrid>
        <w:gridCol w:w="1451"/>
        <w:gridCol w:w="1445"/>
        <w:gridCol w:w="1456"/>
        <w:gridCol w:w="1449"/>
        <w:gridCol w:w="1505"/>
        <w:gridCol w:w="1472"/>
      </w:tblGrid>
      <w:tr w:rsidR="0053206C" w:rsidRPr="00030AB3" w14:paraId="74CE2176" w14:textId="77777777" w:rsidTr="00AE03FD">
        <w:tc>
          <w:tcPr>
            <w:tcW w:w="8778" w:type="dxa"/>
            <w:gridSpan w:val="6"/>
            <w:tcBorders>
              <w:top w:val="nil"/>
              <w:left w:val="nil"/>
              <w:bottom w:val="single" w:sz="4" w:space="0" w:color="auto"/>
              <w:right w:val="nil"/>
            </w:tcBorders>
          </w:tcPr>
          <w:p w14:paraId="4E32254F" w14:textId="6DCF2A49" w:rsidR="0053206C" w:rsidRPr="00030AB3" w:rsidRDefault="0053206C" w:rsidP="00AE03FD">
            <w:pPr>
              <w:jc w:val="center"/>
              <w:rPr>
                <w:lang w:val="en-GB"/>
              </w:rPr>
            </w:pPr>
            <w:r w:rsidRPr="00030AB3">
              <w:rPr>
                <w:lang w:val="en-GB"/>
              </w:rPr>
              <w:t>Table 1. Related research for smart monitoring and control system</w:t>
            </w:r>
            <w:r w:rsidR="007D2FE9">
              <w:rPr>
                <w:lang w:val="en-GB"/>
              </w:rPr>
              <w:t>s</w:t>
            </w:r>
          </w:p>
        </w:tc>
      </w:tr>
      <w:tr w:rsidR="0053206C" w:rsidRPr="00030AB3" w14:paraId="678919C8" w14:textId="77777777" w:rsidTr="00AE03FD">
        <w:tc>
          <w:tcPr>
            <w:tcW w:w="1451" w:type="dxa"/>
            <w:tcBorders>
              <w:left w:val="nil"/>
              <w:bottom w:val="single" w:sz="4" w:space="0" w:color="auto"/>
              <w:right w:val="nil"/>
            </w:tcBorders>
            <w:vAlign w:val="center"/>
          </w:tcPr>
          <w:p w14:paraId="22E69CF0" w14:textId="77777777" w:rsidR="0053206C" w:rsidRPr="00030AB3" w:rsidRDefault="0053206C" w:rsidP="00AE03FD">
            <w:pPr>
              <w:jc w:val="center"/>
              <w:rPr>
                <w:rFonts w:ascii="Palatino Linotype" w:hAnsi="Palatino Linotype" w:cs="Calibri"/>
                <w:b/>
                <w:bCs/>
                <w:sz w:val="16"/>
                <w:szCs w:val="16"/>
                <w:lang w:val="en-GB" w:eastAsia="en-GB"/>
              </w:rPr>
            </w:pPr>
            <w:r w:rsidRPr="00030AB3">
              <w:rPr>
                <w:rFonts w:ascii="Palatino Linotype" w:hAnsi="Palatino Linotype" w:cs="Calibri"/>
                <w:b/>
                <w:bCs/>
                <w:sz w:val="16"/>
                <w:szCs w:val="16"/>
                <w:lang w:val="en-GB" w:eastAsia="en-GB"/>
              </w:rPr>
              <w:t>Related Work Reference</w:t>
            </w:r>
          </w:p>
        </w:tc>
        <w:tc>
          <w:tcPr>
            <w:tcW w:w="1445" w:type="dxa"/>
            <w:tcBorders>
              <w:left w:val="nil"/>
              <w:bottom w:val="single" w:sz="4" w:space="0" w:color="auto"/>
              <w:right w:val="nil"/>
            </w:tcBorders>
            <w:vAlign w:val="center"/>
          </w:tcPr>
          <w:p w14:paraId="041F5A6A" w14:textId="77777777" w:rsidR="0053206C" w:rsidRPr="00030AB3" w:rsidRDefault="0053206C" w:rsidP="00AE03FD">
            <w:pPr>
              <w:jc w:val="center"/>
              <w:rPr>
                <w:rFonts w:ascii="Palatino Linotype" w:hAnsi="Palatino Linotype" w:cs="Calibri"/>
                <w:b/>
                <w:bCs/>
                <w:sz w:val="16"/>
                <w:szCs w:val="16"/>
                <w:lang w:val="en-GB" w:eastAsia="en-GB"/>
              </w:rPr>
            </w:pPr>
            <w:r w:rsidRPr="00030AB3">
              <w:rPr>
                <w:rFonts w:ascii="Palatino Linotype" w:hAnsi="Palatino Linotype" w:cs="Calibri"/>
                <w:b/>
                <w:bCs/>
                <w:sz w:val="16"/>
                <w:szCs w:val="16"/>
                <w:lang w:val="en-GB" w:eastAsia="en-GB"/>
              </w:rPr>
              <w:t>Field</w:t>
            </w:r>
          </w:p>
        </w:tc>
        <w:tc>
          <w:tcPr>
            <w:tcW w:w="1456" w:type="dxa"/>
            <w:tcBorders>
              <w:left w:val="nil"/>
              <w:bottom w:val="single" w:sz="4" w:space="0" w:color="auto"/>
              <w:right w:val="nil"/>
            </w:tcBorders>
            <w:vAlign w:val="center"/>
          </w:tcPr>
          <w:p w14:paraId="41DC42F7" w14:textId="77777777" w:rsidR="0053206C" w:rsidRPr="00030AB3" w:rsidRDefault="0053206C" w:rsidP="00AE03FD">
            <w:pPr>
              <w:jc w:val="center"/>
              <w:rPr>
                <w:rFonts w:ascii="Palatino Linotype" w:hAnsi="Palatino Linotype" w:cs="Calibri"/>
                <w:b/>
                <w:bCs/>
                <w:sz w:val="16"/>
                <w:szCs w:val="16"/>
                <w:lang w:val="en-GB" w:eastAsia="en-GB"/>
              </w:rPr>
            </w:pPr>
            <w:r w:rsidRPr="00030AB3">
              <w:rPr>
                <w:rFonts w:ascii="Palatino Linotype" w:hAnsi="Palatino Linotype" w:cs="Calibri"/>
                <w:b/>
                <w:bCs/>
                <w:sz w:val="16"/>
                <w:szCs w:val="16"/>
                <w:lang w:val="en-GB" w:eastAsia="en-GB"/>
              </w:rPr>
              <w:t>Type of Monitoring System</w:t>
            </w:r>
          </w:p>
        </w:tc>
        <w:tc>
          <w:tcPr>
            <w:tcW w:w="1449" w:type="dxa"/>
            <w:tcBorders>
              <w:left w:val="nil"/>
              <w:bottom w:val="single" w:sz="4" w:space="0" w:color="auto"/>
              <w:right w:val="nil"/>
            </w:tcBorders>
            <w:vAlign w:val="center"/>
          </w:tcPr>
          <w:p w14:paraId="3A01C8E2" w14:textId="3CC7C1C7" w:rsidR="0053206C" w:rsidRPr="00030AB3" w:rsidRDefault="007D2FE9" w:rsidP="00AE03FD">
            <w:pPr>
              <w:jc w:val="center"/>
              <w:rPr>
                <w:rFonts w:ascii="Palatino Linotype" w:hAnsi="Palatino Linotype" w:cs="Calibri"/>
                <w:b/>
                <w:bCs/>
                <w:sz w:val="16"/>
                <w:szCs w:val="16"/>
                <w:lang w:val="en-GB" w:eastAsia="en-GB"/>
              </w:rPr>
            </w:pPr>
            <w:r>
              <w:rPr>
                <w:rFonts w:ascii="Palatino Linotype" w:hAnsi="Palatino Linotype" w:cs="Calibri"/>
                <w:b/>
                <w:bCs/>
                <w:sz w:val="16"/>
                <w:szCs w:val="16"/>
                <w:lang w:val="en-GB" w:eastAsia="en-GB"/>
              </w:rPr>
              <w:t>Type of Sensors</w:t>
            </w:r>
          </w:p>
        </w:tc>
        <w:tc>
          <w:tcPr>
            <w:tcW w:w="1505" w:type="dxa"/>
            <w:tcBorders>
              <w:left w:val="nil"/>
              <w:bottom w:val="single" w:sz="4" w:space="0" w:color="auto"/>
              <w:right w:val="nil"/>
            </w:tcBorders>
            <w:vAlign w:val="center"/>
          </w:tcPr>
          <w:p w14:paraId="7184670E" w14:textId="7FA07AE6" w:rsidR="0053206C" w:rsidRPr="00030AB3" w:rsidRDefault="007D2FE9" w:rsidP="00AE03FD">
            <w:pPr>
              <w:jc w:val="center"/>
              <w:rPr>
                <w:rFonts w:ascii="Palatino Linotype" w:hAnsi="Palatino Linotype" w:cs="Calibri"/>
                <w:b/>
                <w:bCs/>
                <w:sz w:val="16"/>
                <w:szCs w:val="16"/>
                <w:lang w:val="en-GB" w:eastAsia="en-GB"/>
              </w:rPr>
            </w:pPr>
            <w:r>
              <w:rPr>
                <w:rFonts w:ascii="Palatino Linotype" w:hAnsi="Palatino Linotype" w:cs="Calibri"/>
                <w:b/>
                <w:bCs/>
                <w:sz w:val="16"/>
                <w:szCs w:val="16"/>
                <w:lang w:val="en-GB" w:eastAsia="en-GB"/>
              </w:rPr>
              <w:t>Type of Communication S</w:t>
            </w:r>
            <w:r w:rsidR="0053206C" w:rsidRPr="00030AB3">
              <w:rPr>
                <w:rFonts w:ascii="Palatino Linotype" w:hAnsi="Palatino Linotype" w:cs="Calibri"/>
                <w:b/>
                <w:bCs/>
                <w:sz w:val="16"/>
                <w:szCs w:val="16"/>
                <w:lang w:val="en-GB" w:eastAsia="en-GB"/>
              </w:rPr>
              <w:t>ystem</w:t>
            </w:r>
          </w:p>
        </w:tc>
        <w:tc>
          <w:tcPr>
            <w:tcW w:w="1472" w:type="dxa"/>
            <w:tcBorders>
              <w:left w:val="nil"/>
              <w:bottom w:val="single" w:sz="4" w:space="0" w:color="auto"/>
              <w:right w:val="nil"/>
            </w:tcBorders>
            <w:vAlign w:val="center"/>
          </w:tcPr>
          <w:p w14:paraId="7F7285EF" w14:textId="77777777" w:rsidR="0053206C" w:rsidRPr="00030AB3" w:rsidRDefault="0053206C" w:rsidP="00AE03FD">
            <w:pPr>
              <w:jc w:val="center"/>
              <w:rPr>
                <w:rFonts w:ascii="Palatino Linotype" w:hAnsi="Palatino Linotype" w:cs="Calibri"/>
                <w:b/>
                <w:bCs/>
                <w:sz w:val="16"/>
                <w:szCs w:val="16"/>
                <w:lang w:val="en-GB" w:eastAsia="en-GB"/>
              </w:rPr>
            </w:pPr>
            <w:r w:rsidRPr="00030AB3">
              <w:rPr>
                <w:rFonts w:ascii="Palatino Linotype" w:hAnsi="Palatino Linotype" w:cs="Calibri"/>
                <w:b/>
                <w:bCs/>
                <w:sz w:val="16"/>
                <w:szCs w:val="16"/>
                <w:lang w:val="en-GB" w:eastAsia="en-GB"/>
              </w:rPr>
              <w:t>Type of Microcontroller</w:t>
            </w:r>
          </w:p>
        </w:tc>
      </w:tr>
      <w:tr w:rsidR="0053206C" w:rsidRPr="00030AB3" w14:paraId="44F99007" w14:textId="77777777" w:rsidTr="00AE03FD">
        <w:tc>
          <w:tcPr>
            <w:tcW w:w="1451" w:type="dxa"/>
            <w:tcBorders>
              <w:left w:val="nil"/>
              <w:bottom w:val="nil"/>
              <w:right w:val="nil"/>
            </w:tcBorders>
            <w:vAlign w:val="center"/>
          </w:tcPr>
          <w:p w14:paraId="11AF0685" w14:textId="77777777" w:rsidR="0053206C" w:rsidRPr="00030AB3" w:rsidRDefault="0053206C" w:rsidP="00AE03FD">
            <w:pPr>
              <w:jc w:val="center"/>
              <w:rPr>
                <w:rFonts w:ascii="Palatino Linotype" w:hAnsi="Palatino Linotype" w:cs="Calibri"/>
                <w:sz w:val="16"/>
                <w:szCs w:val="16"/>
                <w:lang w:val="en-GB" w:eastAsia="en-GB"/>
              </w:rPr>
            </w:pPr>
            <w:r w:rsidRPr="00030AB3">
              <w:rPr>
                <w:rFonts w:ascii="Palatino Linotype" w:hAnsi="Palatino Linotype" w:cs="Calibri"/>
                <w:sz w:val="16"/>
                <w:szCs w:val="16"/>
                <w:lang w:val="en-GB" w:eastAsia="en-GB"/>
              </w:rPr>
              <w:t xml:space="preserve">J. K. Abed </w:t>
            </w:r>
            <w:r w:rsidRPr="00030AB3">
              <w:rPr>
                <w:rFonts w:ascii="Palatino Linotype" w:hAnsi="Palatino Linotype" w:cs="Calibri"/>
                <w:sz w:val="16"/>
                <w:szCs w:val="16"/>
                <w:lang w:val="en-GB" w:eastAsia="en-GB"/>
              </w:rPr>
              <w:fldChar w:fldCharType="begin" w:fldLock="1"/>
            </w:r>
            <w:r w:rsidRPr="00030AB3">
              <w:rPr>
                <w:rFonts w:ascii="Palatino Linotype" w:hAnsi="Palatino Linotype" w:cs="Calibri"/>
                <w:sz w:val="16"/>
                <w:szCs w:val="16"/>
                <w:lang w:val="en-GB" w:eastAsia="en-GB"/>
              </w:rPr>
              <w:instrText>ADDIN CSL_CITATION { "citationItems" : [ { "id" : "ITEM-1", "itemData" : { "DOI" : "10.3390/s17040872", "ISSN" : "1424-8220", "abstract" : "In this paper, a new smart voltage and current monitoring system (SVCMS) technique is proposed. It monitors a three phase electrical system using an Arduino platform as a microcontroller to read the voltage and current from sensors and then wirelessly send the measured data to monitor the results using a new Android application. The integrated SVCMS design uses an Arduino Nano V3.0 as the microcontroller to measure the results from three voltage and three current sensors and then send this data, after calculation, to the Android smartphone device of an end user using Bluetooth HC-05. The Arduino Nano V3.0 controller and Bluetooth HC-05 are a cheap microcontroller and wireless device, respectively. The new Android smartphone application that monitors the voltage and current measurements uses the open source MIT App Inventor 2 software. It allows for monitoring some elementary fundamental voltage power quality properties. An effort has been made to investigate what is possible using available off-the-shelf components and open source software.", "author" : [ { "dropping-particle" : "", "family" : "Mnati", "given" : "Mohannad", "non-dropping-particle" : "", "parse-names" : false, "suffix" : "" }, { "dropping-particle" : "", "family" : "Bossche", "given" : "Alex", "non-dropping-particle" : "Van den", "parse-names" : false, "suffix" : "" }, { "dropping-particle" : "", "family" : "Chisab", "given" : "Raad", "non-dropping-particle" : "", "parse-names" : false, "suffix" : "" } ], "container-title" : "Sensors", "id" : "ITEM-1", "issue" : "4", "issued" : { "date-parts" : [ [ "2017" ] ] }, "page" : "872", "title" : "A Smart Voltage and Current Monitoring System for Three Phase Inverters Using an Android Smartphone Application", "type" : "article-journal", "volume" : "17" }, "uris" : [ "http://www.mendeley.com/documents/?uuid=01dacdb9-6509-4a75-b428-e3cb54ed75bc" ] } ], "mendeley" : { "formattedCitation" : "[1]", "plainTextFormattedCitation" : "[1]", "previouslyFormattedCitation" : "[1]" }, "properties" : { "noteIndex" : 0 }, "schema" : "https://github.com/citation-style-language/schema/raw/master/csl-citation.json" }</w:instrText>
            </w:r>
            <w:r w:rsidRPr="00030AB3">
              <w:rPr>
                <w:rFonts w:ascii="Palatino Linotype" w:hAnsi="Palatino Linotype" w:cs="Calibri"/>
                <w:sz w:val="16"/>
                <w:szCs w:val="16"/>
                <w:lang w:val="en-GB" w:eastAsia="en-GB"/>
              </w:rPr>
              <w:fldChar w:fldCharType="separate"/>
            </w:r>
            <w:r w:rsidRPr="00030AB3">
              <w:rPr>
                <w:rFonts w:ascii="Palatino Linotype" w:hAnsi="Palatino Linotype" w:cs="Calibri"/>
                <w:sz w:val="16"/>
                <w:szCs w:val="16"/>
                <w:lang w:val="en-GB" w:eastAsia="en-GB"/>
              </w:rPr>
              <w:t>[1]</w:t>
            </w:r>
            <w:r w:rsidRPr="00030AB3">
              <w:rPr>
                <w:rFonts w:ascii="Palatino Linotype" w:hAnsi="Palatino Linotype" w:cs="Calibri"/>
                <w:sz w:val="16"/>
                <w:szCs w:val="16"/>
                <w:lang w:val="en-GB" w:eastAsia="en-GB"/>
              </w:rPr>
              <w:fldChar w:fldCharType="end"/>
            </w:r>
            <w:r w:rsidRPr="00030AB3">
              <w:rPr>
                <w:rFonts w:ascii="Palatino Linotype" w:hAnsi="Palatino Linotype" w:cs="Calibri"/>
                <w:sz w:val="16"/>
                <w:szCs w:val="16"/>
                <w:lang w:val="en-GB" w:eastAsia="en-GB"/>
              </w:rPr>
              <w:t xml:space="preserve">, 2018 </w:t>
            </w:r>
          </w:p>
        </w:tc>
        <w:tc>
          <w:tcPr>
            <w:tcW w:w="1445" w:type="dxa"/>
            <w:tcBorders>
              <w:left w:val="nil"/>
              <w:bottom w:val="nil"/>
              <w:right w:val="nil"/>
            </w:tcBorders>
            <w:vAlign w:val="center"/>
          </w:tcPr>
          <w:p w14:paraId="0299CF46" w14:textId="77777777" w:rsidR="0053206C" w:rsidRPr="00030AB3" w:rsidRDefault="0053206C" w:rsidP="00AE03FD">
            <w:pPr>
              <w:jc w:val="center"/>
              <w:rPr>
                <w:rFonts w:ascii="Palatino Linotype" w:hAnsi="Palatino Linotype" w:cs="Calibri"/>
                <w:sz w:val="16"/>
                <w:szCs w:val="16"/>
                <w:lang w:val="en-GB" w:eastAsia="en-GB"/>
              </w:rPr>
            </w:pPr>
            <w:r w:rsidRPr="00030AB3">
              <w:rPr>
                <w:rFonts w:ascii="Palatino Linotype" w:hAnsi="Palatino Linotype" w:cs="Calibri"/>
                <w:sz w:val="16"/>
                <w:szCs w:val="16"/>
                <w:lang w:val="en-GB" w:eastAsia="en-GB"/>
              </w:rPr>
              <w:t>DC/DC converter</w:t>
            </w:r>
          </w:p>
        </w:tc>
        <w:tc>
          <w:tcPr>
            <w:tcW w:w="1456" w:type="dxa"/>
            <w:tcBorders>
              <w:left w:val="nil"/>
              <w:bottom w:val="nil"/>
              <w:right w:val="nil"/>
            </w:tcBorders>
            <w:vAlign w:val="center"/>
          </w:tcPr>
          <w:p w14:paraId="61B15152" w14:textId="77777777" w:rsidR="0053206C" w:rsidRPr="00030AB3" w:rsidRDefault="0053206C" w:rsidP="00AE03FD">
            <w:pPr>
              <w:jc w:val="center"/>
              <w:rPr>
                <w:rFonts w:ascii="Palatino Linotype" w:hAnsi="Palatino Linotype" w:cs="Calibri"/>
                <w:sz w:val="16"/>
                <w:szCs w:val="16"/>
                <w:lang w:val="en-GB" w:eastAsia="en-GB"/>
              </w:rPr>
            </w:pPr>
            <w:r w:rsidRPr="00030AB3">
              <w:rPr>
                <w:rFonts w:ascii="Palatino Linotype" w:hAnsi="Palatino Linotype" w:cs="Calibri"/>
                <w:sz w:val="16"/>
                <w:szCs w:val="16"/>
                <w:lang w:val="en-GB" w:eastAsia="en-GB"/>
              </w:rPr>
              <w:t xml:space="preserve">Smartphone Application </w:t>
            </w:r>
          </w:p>
        </w:tc>
        <w:tc>
          <w:tcPr>
            <w:tcW w:w="1449" w:type="dxa"/>
            <w:tcBorders>
              <w:left w:val="nil"/>
              <w:bottom w:val="nil"/>
              <w:right w:val="nil"/>
            </w:tcBorders>
            <w:vAlign w:val="center"/>
          </w:tcPr>
          <w:p w14:paraId="6A89AD07" w14:textId="77777777" w:rsidR="0053206C" w:rsidRPr="00030AB3" w:rsidRDefault="0053206C" w:rsidP="00AE03FD">
            <w:pPr>
              <w:jc w:val="center"/>
              <w:rPr>
                <w:rFonts w:ascii="Palatino Linotype" w:hAnsi="Palatino Linotype" w:cs="Calibri"/>
                <w:sz w:val="16"/>
                <w:szCs w:val="16"/>
                <w:lang w:val="en-GB" w:eastAsia="en-GB"/>
              </w:rPr>
            </w:pPr>
            <w:r w:rsidRPr="00030AB3">
              <w:rPr>
                <w:rFonts w:ascii="Palatino Linotype" w:hAnsi="Palatino Linotype" w:cs="Calibri"/>
                <w:sz w:val="16"/>
                <w:szCs w:val="16"/>
                <w:lang w:val="en-GB" w:eastAsia="en-GB"/>
              </w:rPr>
              <w:t xml:space="preserve">Voltage/Current </w:t>
            </w:r>
          </w:p>
        </w:tc>
        <w:tc>
          <w:tcPr>
            <w:tcW w:w="1505" w:type="dxa"/>
            <w:tcBorders>
              <w:left w:val="nil"/>
              <w:bottom w:val="nil"/>
              <w:right w:val="nil"/>
            </w:tcBorders>
            <w:vAlign w:val="center"/>
          </w:tcPr>
          <w:p w14:paraId="3EBFC826" w14:textId="77777777" w:rsidR="0053206C" w:rsidRPr="00030AB3" w:rsidRDefault="0053206C" w:rsidP="00AE03FD">
            <w:pPr>
              <w:jc w:val="center"/>
              <w:rPr>
                <w:rFonts w:ascii="Palatino Linotype" w:hAnsi="Palatino Linotype" w:cs="Calibri"/>
                <w:sz w:val="16"/>
                <w:szCs w:val="16"/>
                <w:lang w:val="en-GB" w:eastAsia="en-GB"/>
              </w:rPr>
            </w:pPr>
            <w:r w:rsidRPr="00030AB3">
              <w:rPr>
                <w:rFonts w:ascii="Palatino Linotype" w:hAnsi="Palatino Linotype" w:cs="Calibri"/>
                <w:sz w:val="16"/>
                <w:szCs w:val="16"/>
                <w:lang w:val="en-GB" w:eastAsia="en-GB"/>
              </w:rPr>
              <w:t xml:space="preserve">Bluetooth </w:t>
            </w:r>
          </w:p>
        </w:tc>
        <w:tc>
          <w:tcPr>
            <w:tcW w:w="1472" w:type="dxa"/>
            <w:tcBorders>
              <w:left w:val="nil"/>
              <w:bottom w:val="nil"/>
              <w:right w:val="nil"/>
            </w:tcBorders>
            <w:vAlign w:val="center"/>
          </w:tcPr>
          <w:p w14:paraId="5E6E3524" w14:textId="77777777" w:rsidR="0053206C" w:rsidRPr="00030AB3" w:rsidRDefault="0053206C" w:rsidP="00AE03FD">
            <w:pPr>
              <w:jc w:val="center"/>
              <w:rPr>
                <w:rFonts w:ascii="Palatino Linotype" w:hAnsi="Palatino Linotype" w:cs="Calibri"/>
                <w:sz w:val="16"/>
                <w:szCs w:val="16"/>
                <w:lang w:val="en-GB" w:eastAsia="en-GB"/>
              </w:rPr>
            </w:pPr>
            <w:r w:rsidRPr="00030AB3">
              <w:rPr>
                <w:rFonts w:ascii="Palatino Linotype" w:hAnsi="Palatino Linotype" w:cs="Calibri"/>
                <w:sz w:val="16"/>
                <w:szCs w:val="16"/>
                <w:lang w:val="en-GB" w:eastAsia="en-GB"/>
              </w:rPr>
              <w:t>Arduino Nano</w:t>
            </w:r>
          </w:p>
        </w:tc>
      </w:tr>
      <w:tr w:rsidR="0053206C" w:rsidRPr="00030AB3" w14:paraId="238B6B27" w14:textId="77777777" w:rsidTr="00AE03FD">
        <w:tc>
          <w:tcPr>
            <w:tcW w:w="1451" w:type="dxa"/>
            <w:tcBorders>
              <w:top w:val="nil"/>
              <w:left w:val="nil"/>
              <w:bottom w:val="nil"/>
              <w:right w:val="nil"/>
            </w:tcBorders>
            <w:vAlign w:val="center"/>
          </w:tcPr>
          <w:p w14:paraId="3517303D" w14:textId="77777777" w:rsidR="0053206C" w:rsidRPr="00030AB3" w:rsidRDefault="0053206C" w:rsidP="00AE03FD">
            <w:pPr>
              <w:jc w:val="center"/>
              <w:rPr>
                <w:rFonts w:ascii="Palatino Linotype" w:hAnsi="Palatino Linotype" w:cs="Calibri"/>
                <w:sz w:val="16"/>
                <w:szCs w:val="16"/>
                <w:lang w:val="en-GB" w:eastAsia="en-GB"/>
              </w:rPr>
            </w:pPr>
            <w:r w:rsidRPr="00030AB3">
              <w:rPr>
                <w:rFonts w:ascii="Palatino Linotype" w:hAnsi="Palatino Linotype" w:cs="Calibri"/>
                <w:sz w:val="16"/>
                <w:szCs w:val="16"/>
                <w:lang w:val="en-GB" w:eastAsia="en-GB"/>
              </w:rPr>
              <w:t xml:space="preserve">A. Jamaluddin et al. </w:t>
            </w:r>
            <w:r w:rsidRPr="00030AB3">
              <w:rPr>
                <w:rFonts w:ascii="Palatino Linotype" w:hAnsi="Palatino Linotype" w:cs="Calibri"/>
                <w:sz w:val="16"/>
                <w:szCs w:val="16"/>
                <w:lang w:val="en-GB" w:eastAsia="en-GB"/>
              </w:rPr>
              <w:fldChar w:fldCharType="begin" w:fldLock="1"/>
            </w:r>
            <w:r w:rsidRPr="00030AB3">
              <w:rPr>
                <w:rFonts w:ascii="Palatino Linotype" w:hAnsi="Palatino Linotype" w:cs="Calibri"/>
                <w:sz w:val="16"/>
                <w:szCs w:val="16"/>
                <w:lang w:val="en-GB" w:eastAsia="en-GB"/>
              </w:rPr>
              <w:instrText>ADDIN CSL_CITATION { "citationItems" : [ { "id" : "ITEM-1", "itemData" : { "DOI" : "10.3390/s17040872", "ISSN" : "1424-8220", "abstract" : "In this paper, a new smart voltage and current monitoring system (SVCMS) technique is proposed. It monitors a three phase electrical system using an Arduino platform as a microcontroller to read the voltage and current from sensors and then wirelessly send the measured data to monitor the results using a new Android application. The integrated SVCMS design uses an Arduino Nano V3.0 as the microcontroller to measure the results from three voltage and three current sensors and then send this data, after calculation, to the Android smartphone device of an end user using Bluetooth HC-05. The Arduino Nano V3.0 controller and Bluetooth HC-05 are a cheap microcontroller and wireless device, respectively. The new Android smartphone application that monitors the voltage and current measurements uses the open source MIT App Inventor 2 software. It allows for monitoring some elementary fundamental voltage power quality properties. An effort has been made to investigate what is possible using available off-the-shelf components and open source software.", "author" : [ { "dropping-particle" : "", "family" : "Mnati", "given" : "Mohannad", "non-dropping-particle" : "", "parse-names" : false, "suffix" : "" }, { "dropping-particle" : "", "family" : "Bossche", "given" : "Alex", "non-dropping-particle" : "Van den", "parse-names" : false, "suffix" : "" }, { "dropping-particle" : "", "family" : "Chisab", "given" : "Raad", "non-dropping-particle" : "", "parse-names" : false, "suffix" : "" } ], "container-title" : "Sensors", "id" : "ITEM-1", "issue" : "4", "issued" : { "date-parts" : [ [ "2017" ] ] }, "page" : "872", "title" : "A Smart Voltage and Current Monitoring System for Three Phase Inverters Using an Android Smartphone Application", "type" : "article-journal", "volume" : "17" }, "uris" : [ "http://www.mendeley.com/documents/?uuid=01dacdb9-6509-4a75-b428-e3cb54ed75bc" ] } ], "mendeley" : { "formattedCitation" : "[1]", "plainTextFormattedCitation" : "[1]", "previouslyFormattedCitation" : "[1]" }, "properties" : { "noteIndex" : 0 }, "schema" : "https://github.com/citation-style-language/schema/raw/master/csl-citation.json" }</w:instrText>
            </w:r>
            <w:r w:rsidRPr="00030AB3">
              <w:rPr>
                <w:rFonts w:ascii="Palatino Linotype" w:hAnsi="Palatino Linotype" w:cs="Calibri"/>
                <w:sz w:val="16"/>
                <w:szCs w:val="16"/>
                <w:lang w:val="en-GB" w:eastAsia="en-GB"/>
              </w:rPr>
              <w:fldChar w:fldCharType="separate"/>
            </w:r>
            <w:r w:rsidRPr="00030AB3">
              <w:rPr>
                <w:rFonts w:ascii="Palatino Linotype" w:hAnsi="Palatino Linotype" w:cs="Calibri"/>
                <w:sz w:val="16"/>
                <w:szCs w:val="16"/>
                <w:lang w:val="en-GB" w:eastAsia="en-GB"/>
              </w:rPr>
              <w:t>[2]</w:t>
            </w:r>
            <w:r w:rsidRPr="00030AB3">
              <w:rPr>
                <w:rFonts w:ascii="Palatino Linotype" w:hAnsi="Palatino Linotype" w:cs="Calibri"/>
                <w:sz w:val="16"/>
                <w:szCs w:val="16"/>
                <w:lang w:val="en-GB" w:eastAsia="en-GB"/>
              </w:rPr>
              <w:fldChar w:fldCharType="end"/>
            </w:r>
            <w:r w:rsidRPr="00030AB3">
              <w:rPr>
                <w:rFonts w:ascii="Palatino Linotype" w:hAnsi="Palatino Linotype" w:cs="Calibri"/>
                <w:sz w:val="16"/>
                <w:szCs w:val="16"/>
                <w:lang w:val="en-GB" w:eastAsia="en-GB"/>
              </w:rPr>
              <w:t>, 2017</w:t>
            </w:r>
          </w:p>
        </w:tc>
        <w:tc>
          <w:tcPr>
            <w:tcW w:w="1445" w:type="dxa"/>
            <w:tcBorders>
              <w:top w:val="nil"/>
              <w:left w:val="nil"/>
              <w:bottom w:val="nil"/>
              <w:right w:val="nil"/>
            </w:tcBorders>
            <w:vAlign w:val="center"/>
          </w:tcPr>
          <w:p w14:paraId="55A269E1" w14:textId="77777777" w:rsidR="0053206C" w:rsidRPr="00030AB3" w:rsidRDefault="0053206C" w:rsidP="00AE03FD">
            <w:pPr>
              <w:jc w:val="center"/>
              <w:rPr>
                <w:rFonts w:ascii="Palatino Linotype" w:hAnsi="Palatino Linotype" w:cs="Calibri"/>
                <w:sz w:val="16"/>
                <w:szCs w:val="16"/>
                <w:lang w:val="en-GB" w:eastAsia="en-GB"/>
              </w:rPr>
            </w:pPr>
            <w:r w:rsidRPr="00030AB3">
              <w:rPr>
                <w:rFonts w:ascii="Palatino Linotype" w:hAnsi="Palatino Linotype" w:cs="Calibri"/>
                <w:sz w:val="16"/>
                <w:szCs w:val="16"/>
                <w:lang w:val="en-GB" w:eastAsia="en-GB"/>
              </w:rPr>
              <w:t xml:space="preserve">Battery application </w:t>
            </w:r>
          </w:p>
        </w:tc>
        <w:tc>
          <w:tcPr>
            <w:tcW w:w="1456" w:type="dxa"/>
            <w:tcBorders>
              <w:top w:val="nil"/>
              <w:left w:val="nil"/>
              <w:bottom w:val="nil"/>
              <w:right w:val="nil"/>
            </w:tcBorders>
            <w:vAlign w:val="center"/>
          </w:tcPr>
          <w:p w14:paraId="52C4AEC9" w14:textId="77777777" w:rsidR="0053206C" w:rsidRPr="00030AB3" w:rsidRDefault="0053206C" w:rsidP="00AE03FD">
            <w:pPr>
              <w:jc w:val="center"/>
              <w:rPr>
                <w:rFonts w:ascii="Palatino Linotype" w:hAnsi="Palatino Linotype" w:cs="Calibri"/>
                <w:sz w:val="16"/>
                <w:szCs w:val="16"/>
                <w:lang w:val="en-GB" w:eastAsia="en-GB"/>
              </w:rPr>
            </w:pPr>
            <w:r w:rsidRPr="00030AB3">
              <w:rPr>
                <w:rFonts w:ascii="Palatino Linotype" w:hAnsi="Palatino Linotype" w:cs="Calibri"/>
                <w:sz w:val="16"/>
                <w:szCs w:val="16"/>
                <w:lang w:val="en-GB" w:eastAsia="en-GB"/>
              </w:rPr>
              <w:t>Graphic User Interface</w:t>
            </w:r>
          </w:p>
        </w:tc>
        <w:tc>
          <w:tcPr>
            <w:tcW w:w="1449" w:type="dxa"/>
            <w:tcBorders>
              <w:top w:val="nil"/>
              <w:left w:val="nil"/>
              <w:bottom w:val="nil"/>
              <w:right w:val="nil"/>
            </w:tcBorders>
            <w:vAlign w:val="center"/>
          </w:tcPr>
          <w:p w14:paraId="5E722AE3" w14:textId="77777777" w:rsidR="0053206C" w:rsidRPr="00030AB3" w:rsidRDefault="0053206C" w:rsidP="00AE03FD">
            <w:pPr>
              <w:jc w:val="center"/>
              <w:rPr>
                <w:rFonts w:ascii="Palatino Linotype" w:hAnsi="Palatino Linotype" w:cs="Calibri"/>
                <w:sz w:val="16"/>
                <w:szCs w:val="16"/>
                <w:lang w:val="en-GB" w:eastAsia="en-GB"/>
              </w:rPr>
            </w:pPr>
            <w:r w:rsidRPr="00030AB3">
              <w:rPr>
                <w:rFonts w:ascii="Palatino Linotype" w:hAnsi="Palatino Linotype" w:cs="Calibri"/>
                <w:sz w:val="16"/>
                <w:szCs w:val="16"/>
                <w:lang w:val="en-GB" w:eastAsia="en-GB"/>
              </w:rPr>
              <w:t>Current</w:t>
            </w:r>
          </w:p>
        </w:tc>
        <w:tc>
          <w:tcPr>
            <w:tcW w:w="1505" w:type="dxa"/>
            <w:tcBorders>
              <w:top w:val="nil"/>
              <w:left w:val="nil"/>
              <w:bottom w:val="nil"/>
              <w:right w:val="nil"/>
            </w:tcBorders>
            <w:vAlign w:val="center"/>
          </w:tcPr>
          <w:p w14:paraId="5CE42672" w14:textId="77777777" w:rsidR="0053206C" w:rsidRPr="00030AB3" w:rsidRDefault="0053206C" w:rsidP="00AE03FD">
            <w:pPr>
              <w:jc w:val="center"/>
              <w:rPr>
                <w:rFonts w:ascii="Palatino Linotype" w:hAnsi="Palatino Linotype" w:cs="Calibri"/>
                <w:sz w:val="16"/>
                <w:szCs w:val="16"/>
                <w:lang w:val="en-GB" w:eastAsia="en-GB"/>
              </w:rPr>
            </w:pPr>
            <w:r w:rsidRPr="00030AB3">
              <w:rPr>
                <w:rFonts w:ascii="Palatino Linotype" w:hAnsi="Palatino Linotype" w:cs="Calibri"/>
                <w:sz w:val="16"/>
                <w:szCs w:val="16"/>
                <w:lang w:val="en-GB" w:eastAsia="en-GB"/>
              </w:rPr>
              <w:t>Wiring</w:t>
            </w:r>
          </w:p>
        </w:tc>
        <w:tc>
          <w:tcPr>
            <w:tcW w:w="1472" w:type="dxa"/>
            <w:tcBorders>
              <w:top w:val="nil"/>
              <w:left w:val="nil"/>
              <w:bottom w:val="nil"/>
              <w:right w:val="nil"/>
            </w:tcBorders>
            <w:vAlign w:val="center"/>
          </w:tcPr>
          <w:p w14:paraId="37A3D767" w14:textId="77777777" w:rsidR="0053206C" w:rsidRPr="00030AB3" w:rsidRDefault="0053206C" w:rsidP="00AE03FD">
            <w:pPr>
              <w:jc w:val="center"/>
              <w:rPr>
                <w:rFonts w:ascii="Palatino Linotype" w:hAnsi="Palatino Linotype" w:cs="Calibri"/>
                <w:sz w:val="16"/>
                <w:szCs w:val="16"/>
                <w:lang w:val="en-GB" w:eastAsia="en-GB"/>
              </w:rPr>
            </w:pPr>
            <w:r w:rsidRPr="00030AB3">
              <w:rPr>
                <w:rFonts w:ascii="Palatino Linotype" w:hAnsi="Palatino Linotype" w:cs="Calibri"/>
                <w:sz w:val="16"/>
                <w:szCs w:val="16"/>
                <w:lang w:val="en-GB" w:eastAsia="en-GB"/>
              </w:rPr>
              <w:t>ATmega-328 and ATmega-2560</w:t>
            </w:r>
          </w:p>
        </w:tc>
      </w:tr>
      <w:tr w:rsidR="0053206C" w:rsidRPr="00030AB3" w14:paraId="19E29B15" w14:textId="77777777" w:rsidTr="00AE03FD">
        <w:tc>
          <w:tcPr>
            <w:tcW w:w="1451" w:type="dxa"/>
            <w:tcBorders>
              <w:top w:val="nil"/>
              <w:left w:val="nil"/>
              <w:bottom w:val="nil"/>
              <w:right w:val="nil"/>
            </w:tcBorders>
            <w:vAlign w:val="center"/>
          </w:tcPr>
          <w:p w14:paraId="369A7DC0" w14:textId="77777777" w:rsidR="0053206C" w:rsidRPr="0053206C" w:rsidRDefault="0053206C" w:rsidP="00AE03FD">
            <w:pPr>
              <w:jc w:val="center"/>
              <w:rPr>
                <w:rFonts w:ascii="Palatino Linotype" w:hAnsi="Palatino Linotype" w:cs="Calibri"/>
                <w:sz w:val="16"/>
                <w:szCs w:val="16"/>
                <w:lang w:val="nl-NL" w:eastAsia="en-GB"/>
              </w:rPr>
            </w:pPr>
          </w:p>
          <w:p w14:paraId="5FD70CA2" w14:textId="77777777" w:rsidR="0053206C" w:rsidRPr="00030AB3" w:rsidRDefault="0053206C" w:rsidP="00AE03FD">
            <w:pPr>
              <w:jc w:val="center"/>
              <w:rPr>
                <w:rFonts w:ascii="Palatino Linotype" w:hAnsi="Palatino Linotype" w:cs="Calibri"/>
                <w:sz w:val="16"/>
                <w:szCs w:val="16"/>
                <w:lang w:val="en-GB" w:eastAsia="en-GB"/>
              </w:rPr>
            </w:pPr>
            <w:r w:rsidRPr="0053206C">
              <w:rPr>
                <w:rFonts w:ascii="Palatino Linotype" w:hAnsi="Palatino Linotype" w:cs="Calibri"/>
                <w:sz w:val="16"/>
                <w:szCs w:val="16"/>
                <w:lang w:val="nl-NL" w:eastAsia="en-GB"/>
              </w:rPr>
              <w:t xml:space="preserve"> T. S. Gunawan et al. </w:t>
            </w:r>
            <w:r w:rsidRPr="00030AB3">
              <w:rPr>
                <w:rFonts w:ascii="Palatino Linotype" w:hAnsi="Palatino Linotype" w:cs="Calibri"/>
                <w:sz w:val="16"/>
                <w:szCs w:val="16"/>
                <w:lang w:val="en-GB" w:eastAsia="en-GB"/>
              </w:rPr>
              <w:fldChar w:fldCharType="begin" w:fldLock="1"/>
            </w:r>
            <w:r w:rsidRPr="0053206C">
              <w:rPr>
                <w:rFonts w:ascii="Palatino Linotype" w:hAnsi="Palatino Linotype" w:cs="Calibri"/>
                <w:sz w:val="16"/>
                <w:szCs w:val="16"/>
                <w:lang w:val="nl-NL" w:eastAsia="en-GB"/>
              </w:rPr>
              <w:instrText>ADDIN CSL_CITATION { "citationItems" : [ { "id" : "ITEM-1", "itemData" : { "DOI" : "10.3390/s17040872", "ISSN" : "1424-8220", "abstract" : "In this paper, a new smart voltage and current monitoring system (SVCMS) technique is proposed. It monitors a three phase electrical system using an Arduino platform as a microcontroller to read the voltage and current from sensors and then wirelessly send the measured data to monitor the results using a new Android application. The integrated SVCMS design uses an Arduino Nano V3.0 as the microcontroller to measure the results from three voltage and three current sensors and then send this data, after calculation, to the Android smartphone device of an end user using Bluetooth HC-05. The Arduino Nano V3.0 controller and Bluetooth HC-05 are a cheap microcontroller and wireless device, respectively. The new Android smartphone application that monitors the voltage and current measurements uses the open source MIT App Inventor 2 software. It allows for monitoring some elementary fundamental voltage power quality properties. An effort has been made to investigate what is possible using available off-the-shelf components and open source software.", "author" : [ { "dropping-particle" : "", "family" : "Mnati", "given" : "Mohannad", "non-dropping-particle" : "", "parse-names" : false, "suffix" : "" }, { "dropping-particle" : "", "family" : "Bossche", "given" : "Alex", "non-dropping-particle" : "Van den", "parse-names" : false, "suffix" : "" }, { "dropping-particle" : "", "family" : "Chisab", "given" : "Raad", "non-dropping-particle" : "", "parse-names" : false, "suffix" : "" } ], "container-title" : "Sensors", "id" : "ITEM-1", "issue" : "4", "issued" : { "date-parts" : [ [ "2017" ] ] }, "page" : "872", "title" : "A Smart Voltage and Current Monitoring System for Three Phase Inverters Using an Android Smartphone Application", "type" : "article-journal", "volume" : "17" }, "uris" : [ "http://www.mendeley.com/documents/?uuid=01dacdb9-6509-4a75-b428-e3cb54ed75bc" ] } ], "mendeley" : { "formattedCitation" : "[1]", "plainTextFormattedCitation" : "[1]", "previouslyFormattedCitation" : "[1]" }, "properties" : { "noteIndex" : 0 }, "schema" : "https://github.com/citation-style-language/schema/raw/master/csl-citation.json" }</w:instrText>
            </w:r>
            <w:r w:rsidRPr="00030AB3">
              <w:rPr>
                <w:rFonts w:ascii="Palatino Linotype" w:hAnsi="Palatino Linotype" w:cs="Calibri"/>
                <w:sz w:val="16"/>
                <w:szCs w:val="16"/>
                <w:lang w:val="en-GB" w:eastAsia="en-GB"/>
              </w:rPr>
              <w:fldChar w:fldCharType="separate"/>
            </w:r>
            <w:r w:rsidRPr="00030AB3">
              <w:rPr>
                <w:rFonts w:ascii="Palatino Linotype" w:hAnsi="Palatino Linotype" w:cs="Calibri"/>
                <w:sz w:val="16"/>
                <w:szCs w:val="16"/>
                <w:lang w:val="en-GB" w:eastAsia="en-GB"/>
              </w:rPr>
              <w:t>[3]</w:t>
            </w:r>
            <w:r w:rsidRPr="00030AB3">
              <w:rPr>
                <w:rFonts w:ascii="Palatino Linotype" w:hAnsi="Palatino Linotype" w:cs="Calibri"/>
                <w:sz w:val="16"/>
                <w:szCs w:val="16"/>
                <w:lang w:val="en-GB" w:eastAsia="en-GB"/>
              </w:rPr>
              <w:fldChar w:fldCharType="end"/>
            </w:r>
            <w:r w:rsidRPr="00030AB3">
              <w:rPr>
                <w:rFonts w:ascii="Palatino Linotype" w:hAnsi="Palatino Linotype" w:cs="Calibri"/>
                <w:sz w:val="16"/>
                <w:szCs w:val="16"/>
                <w:lang w:val="en-GB" w:eastAsia="en-GB"/>
              </w:rPr>
              <w:t>, 2017</w:t>
            </w:r>
          </w:p>
        </w:tc>
        <w:tc>
          <w:tcPr>
            <w:tcW w:w="1445" w:type="dxa"/>
            <w:tcBorders>
              <w:top w:val="nil"/>
              <w:left w:val="nil"/>
              <w:bottom w:val="nil"/>
              <w:right w:val="nil"/>
            </w:tcBorders>
            <w:vAlign w:val="center"/>
          </w:tcPr>
          <w:p w14:paraId="580C938B" w14:textId="77777777" w:rsidR="0053206C" w:rsidRPr="00030AB3" w:rsidRDefault="0053206C" w:rsidP="00AE03FD">
            <w:pPr>
              <w:jc w:val="center"/>
              <w:rPr>
                <w:rFonts w:ascii="Palatino Linotype" w:hAnsi="Palatino Linotype" w:cs="Calibri"/>
                <w:sz w:val="16"/>
                <w:szCs w:val="16"/>
                <w:lang w:val="en-GB" w:eastAsia="en-GB"/>
              </w:rPr>
            </w:pPr>
            <w:r w:rsidRPr="00030AB3">
              <w:rPr>
                <w:rFonts w:ascii="Palatino Linotype" w:hAnsi="Palatino Linotype" w:cs="Calibri"/>
                <w:sz w:val="16"/>
                <w:szCs w:val="16"/>
                <w:lang w:val="en-GB" w:eastAsia="en-GB"/>
              </w:rPr>
              <w:t xml:space="preserve"> Smart Home </w:t>
            </w:r>
          </w:p>
        </w:tc>
        <w:tc>
          <w:tcPr>
            <w:tcW w:w="1456" w:type="dxa"/>
            <w:tcBorders>
              <w:top w:val="nil"/>
              <w:left w:val="nil"/>
              <w:bottom w:val="nil"/>
              <w:right w:val="nil"/>
            </w:tcBorders>
            <w:vAlign w:val="center"/>
          </w:tcPr>
          <w:p w14:paraId="75851C86" w14:textId="77777777" w:rsidR="0053206C" w:rsidRPr="00030AB3" w:rsidRDefault="0053206C" w:rsidP="00AE03FD">
            <w:pPr>
              <w:jc w:val="center"/>
              <w:rPr>
                <w:rFonts w:ascii="Palatino Linotype" w:hAnsi="Palatino Linotype" w:cs="Calibri"/>
                <w:sz w:val="16"/>
                <w:szCs w:val="16"/>
                <w:lang w:val="en-GB" w:eastAsia="en-GB"/>
              </w:rPr>
            </w:pPr>
            <w:r w:rsidRPr="00030AB3">
              <w:rPr>
                <w:rFonts w:ascii="Palatino Linotype" w:hAnsi="Palatino Linotype" w:cs="Calibri"/>
                <w:sz w:val="16"/>
                <w:szCs w:val="16"/>
                <w:lang w:val="en-GB" w:eastAsia="en-GB"/>
              </w:rPr>
              <w:t>Website GUI</w:t>
            </w:r>
          </w:p>
        </w:tc>
        <w:tc>
          <w:tcPr>
            <w:tcW w:w="1449" w:type="dxa"/>
            <w:tcBorders>
              <w:top w:val="nil"/>
              <w:left w:val="nil"/>
              <w:bottom w:val="nil"/>
              <w:right w:val="nil"/>
            </w:tcBorders>
            <w:vAlign w:val="center"/>
          </w:tcPr>
          <w:p w14:paraId="0EA44981" w14:textId="77777777" w:rsidR="0053206C" w:rsidRPr="00030AB3" w:rsidRDefault="0053206C" w:rsidP="00AE03FD">
            <w:pPr>
              <w:jc w:val="center"/>
              <w:rPr>
                <w:rFonts w:ascii="Palatino Linotype" w:hAnsi="Palatino Linotype" w:cs="Calibri"/>
                <w:sz w:val="16"/>
                <w:szCs w:val="16"/>
                <w:lang w:val="en-GB" w:eastAsia="en-GB"/>
              </w:rPr>
            </w:pPr>
            <w:r w:rsidRPr="00030AB3">
              <w:rPr>
                <w:rFonts w:ascii="Palatino Linotype" w:hAnsi="Palatino Linotype" w:cs="Calibri"/>
                <w:sz w:val="16"/>
                <w:szCs w:val="16"/>
                <w:lang w:val="en-GB" w:eastAsia="en-GB"/>
              </w:rPr>
              <w:t>Gas, PIR, Temperature and ultrasonic sensors.</w:t>
            </w:r>
          </w:p>
        </w:tc>
        <w:tc>
          <w:tcPr>
            <w:tcW w:w="1505" w:type="dxa"/>
            <w:tcBorders>
              <w:top w:val="nil"/>
              <w:left w:val="nil"/>
              <w:bottom w:val="nil"/>
              <w:right w:val="nil"/>
            </w:tcBorders>
            <w:vAlign w:val="center"/>
          </w:tcPr>
          <w:p w14:paraId="4FA4810D" w14:textId="77777777" w:rsidR="0053206C" w:rsidRPr="00030AB3" w:rsidRDefault="0053206C" w:rsidP="00AE03FD">
            <w:pPr>
              <w:jc w:val="center"/>
              <w:rPr>
                <w:rFonts w:ascii="Palatino Linotype" w:hAnsi="Palatino Linotype" w:cs="Calibri"/>
                <w:sz w:val="16"/>
                <w:szCs w:val="16"/>
                <w:lang w:val="en-GB" w:eastAsia="en-GB"/>
              </w:rPr>
            </w:pPr>
            <w:r w:rsidRPr="00030AB3">
              <w:rPr>
                <w:rFonts w:ascii="Palatino Linotype" w:hAnsi="Palatino Linotype" w:cs="Calibri"/>
                <w:sz w:val="16"/>
                <w:szCs w:val="16"/>
                <w:lang w:val="en-GB" w:eastAsia="en-GB"/>
              </w:rPr>
              <w:t>APC220 Wireless</w:t>
            </w:r>
          </w:p>
          <w:p w14:paraId="74F7A97C" w14:textId="77777777" w:rsidR="0053206C" w:rsidRPr="00030AB3" w:rsidRDefault="0053206C" w:rsidP="00AE03FD">
            <w:pPr>
              <w:jc w:val="center"/>
              <w:rPr>
                <w:rFonts w:ascii="Palatino Linotype" w:hAnsi="Palatino Linotype" w:cs="Calibri"/>
                <w:sz w:val="16"/>
                <w:szCs w:val="16"/>
                <w:lang w:val="en-GB" w:eastAsia="en-GB"/>
              </w:rPr>
            </w:pPr>
            <w:r w:rsidRPr="00030AB3">
              <w:rPr>
                <w:rFonts w:ascii="Palatino Linotype" w:hAnsi="Palatino Linotype" w:cs="Calibri"/>
                <w:sz w:val="16"/>
                <w:szCs w:val="16"/>
                <w:lang w:val="en-GB" w:eastAsia="en-GB"/>
              </w:rPr>
              <w:t xml:space="preserve">and </w:t>
            </w:r>
          </w:p>
          <w:p w14:paraId="5C2DEB1D" w14:textId="77777777" w:rsidR="0053206C" w:rsidRPr="00030AB3" w:rsidRDefault="0053206C" w:rsidP="00AE03FD">
            <w:pPr>
              <w:jc w:val="center"/>
              <w:rPr>
                <w:rFonts w:ascii="Palatino Linotype" w:hAnsi="Palatino Linotype" w:cs="Calibri"/>
                <w:sz w:val="16"/>
                <w:szCs w:val="16"/>
                <w:lang w:val="en-GB" w:eastAsia="en-GB"/>
              </w:rPr>
            </w:pPr>
            <w:r w:rsidRPr="00030AB3">
              <w:rPr>
                <w:rFonts w:ascii="Palatino Linotype" w:hAnsi="Palatino Linotype" w:cs="Calibri"/>
                <w:sz w:val="16"/>
                <w:szCs w:val="16"/>
                <w:lang w:val="en-GB" w:eastAsia="en-GB"/>
              </w:rPr>
              <w:t>Ethernet Shield</w:t>
            </w:r>
          </w:p>
        </w:tc>
        <w:tc>
          <w:tcPr>
            <w:tcW w:w="1472" w:type="dxa"/>
            <w:tcBorders>
              <w:top w:val="nil"/>
              <w:left w:val="nil"/>
              <w:bottom w:val="nil"/>
              <w:right w:val="nil"/>
            </w:tcBorders>
            <w:vAlign w:val="center"/>
          </w:tcPr>
          <w:p w14:paraId="68A1951E" w14:textId="77777777" w:rsidR="0053206C" w:rsidRPr="00030AB3" w:rsidRDefault="0053206C" w:rsidP="00AE03FD">
            <w:pPr>
              <w:jc w:val="center"/>
              <w:rPr>
                <w:rFonts w:ascii="Palatino Linotype" w:hAnsi="Palatino Linotype" w:cs="Calibri"/>
                <w:sz w:val="16"/>
                <w:szCs w:val="16"/>
                <w:lang w:val="en-GB" w:eastAsia="en-GB"/>
              </w:rPr>
            </w:pPr>
            <w:r w:rsidRPr="00030AB3">
              <w:rPr>
                <w:rFonts w:ascii="Palatino Linotype" w:hAnsi="Palatino Linotype" w:cs="Calibri"/>
                <w:sz w:val="16"/>
                <w:szCs w:val="16"/>
                <w:lang w:val="en-GB" w:eastAsia="en-GB"/>
              </w:rPr>
              <w:t>Arduino Mega</w:t>
            </w:r>
          </w:p>
        </w:tc>
      </w:tr>
      <w:tr w:rsidR="0053206C" w:rsidRPr="00030AB3" w14:paraId="7AD513B0" w14:textId="77777777" w:rsidTr="00AE03FD">
        <w:tc>
          <w:tcPr>
            <w:tcW w:w="1451" w:type="dxa"/>
            <w:tcBorders>
              <w:top w:val="nil"/>
              <w:left w:val="nil"/>
              <w:bottom w:val="nil"/>
              <w:right w:val="nil"/>
            </w:tcBorders>
            <w:vAlign w:val="center"/>
          </w:tcPr>
          <w:p w14:paraId="25643FC9" w14:textId="77777777" w:rsidR="0053206C" w:rsidRPr="00030AB3" w:rsidRDefault="0053206C" w:rsidP="00AE03FD">
            <w:pPr>
              <w:jc w:val="center"/>
              <w:rPr>
                <w:rFonts w:ascii="Palatino Linotype" w:hAnsi="Palatino Linotype" w:cs="Calibri"/>
                <w:sz w:val="16"/>
                <w:szCs w:val="16"/>
                <w:lang w:val="en-GB" w:eastAsia="en-GB"/>
              </w:rPr>
            </w:pPr>
            <w:r w:rsidRPr="0053206C">
              <w:rPr>
                <w:rFonts w:ascii="Palatino Linotype" w:hAnsi="Palatino Linotype" w:cs="Calibri"/>
                <w:sz w:val="16"/>
                <w:szCs w:val="16"/>
                <w:lang w:val="nl-NL" w:eastAsia="en-GB"/>
              </w:rPr>
              <w:t xml:space="preserve">M. J. Mnati et al. </w:t>
            </w:r>
            <w:r w:rsidRPr="00030AB3">
              <w:rPr>
                <w:rFonts w:ascii="Palatino Linotype" w:hAnsi="Palatino Linotype" w:cs="Calibri"/>
                <w:sz w:val="16"/>
                <w:szCs w:val="16"/>
                <w:lang w:val="en-GB" w:eastAsia="en-GB"/>
              </w:rPr>
              <w:fldChar w:fldCharType="begin" w:fldLock="1"/>
            </w:r>
            <w:r w:rsidRPr="0053206C">
              <w:rPr>
                <w:rFonts w:ascii="Palatino Linotype" w:hAnsi="Palatino Linotype" w:cs="Calibri"/>
                <w:sz w:val="16"/>
                <w:szCs w:val="16"/>
                <w:lang w:val="nl-NL" w:eastAsia="en-GB"/>
              </w:rPr>
              <w:instrText>ADDIN CSL_CITATION { "citationItems" : [ { "id" : "ITEM-1", "itemData" : { "DOI" : "10.3390/s17040872", "ISSN" : "1424-8220", "abstract" : "In this paper, a new smart voltage and current monitoring system (SVCMS) technique is proposed. It monitors a three phase electrical system using an Arduino platform as a microcontroller to read the voltage and current from sensors and then wirelessly send the measured data to monitor the results using a new Android application. The integrated SVCMS design uses an Arduino Nano V3.0 as the microcontroller to measure the results from three voltage and three current sensors and then send this data, after calculation, to the Android smartphone device of an end user using Bluetooth HC-05. The Arduino Nano V3.0 controller and Bluetooth HC-05 are a cheap microcontroller and wireless device, respectively. The new Android smartphone application that monitors the voltage and current measurements uses the open source MIT App Inventor 2 software. It allows for monitoring some elementary fundamental voltage power quality properties. An effort has been made to investigate what is possible using available off-the-shelf components and open source software.", "author" : [ { "dropping-particle" : "", "family" : "Mnati", "given" : "Mohannad", "non-dropping-particle" : "", "parse-names" : false, "suffix" : "" }, { "dropping-particle" : "", "family" : "Bossche", "given" : "Alex", "non-dropping-particle" : "Van den", "parse-names" : false, "suffix" : "" }, { "dropping-particle" : "", "family" : "Chisab", "given" : "Raad", "non-dropping-particle" : "", "parse-names" : false, "suffix" : "" } ], "container-title" : "Sensors", "id" : "ITEM-1", "issue" : "4", "issued" : { "date-parts" : [ [ "2017" ] ] }, "page" : "872", "title" : "A Smart Voltage and Current Monitoring System for Three Phase Inverters Using an Android Smartphone Application", "type" : "article-journal", "volume" : "17" }, "uris" : [ "http://www.mendeley.com/documents/?uuid=01dacdb9-6509-4a75-b428-e3cb54ed75bc" ] } ], "mendeley" : { "formattedCitation" : "[1]", "plainTextFormattedCitation" : "[1]", "previouslyFormattedCitation" : "[1]" }, "properties" : { "noteIndex" : 0 }, "schema" : "https://github.com/citation-style-language/schema/raw/master/csl-citation.json" }</w:instrText>
            </w:r>
            <w:r w:rsidRPr="00030AB3">
              <w:rPr>
                <w:rFonts w:ascii="Palatino Linotype" w:hAnsi="Palatino Linotype" w:cs="Calibri"/>
                <w:sz w:val="16"/>
                <w:szCs w:val="16"/>
                <w:lang w:val="en-GB" w:eastAsia="en-GB"/>
              </w:rPr>
              <w:fldChar w:fldCharType="separate"/>
            </w:r>
            <w:r w:rsidRPr="00030AB3">
              <w:rPr>
                <w:rFonts w:ascii="Palatino Linotype" w:hAnsi="Palatino Linotype" w:cs="Calibri"/>
                <w:sz w:val="16"/>
                <w:szCs w:val="16"/>
                <w:lang w:val="en-GB" w:eastAsia="en-GB"/>
              </w:rPr>
              <w:t>[5]</w:t>
            </w:r>
            <w:r w:rsidRPr="00030AB3">
              <w:rPr>
                <w:rFonts w:ascii="Palatino Linotype" w:hAnsi="Palatino Linotype" w:cs="Calibri"/>
                <w:sz w:val="16"/>
                <w:szCs w:val="16"/>
                <w:lang w:val="en-GB" w:eastAsia="en-GB"/>
              </w:rPr>
              <w:fldChar w:fldCharType="end"/>
            </w:r>
            <w:r w:rsidRPr="00030AB3">
              <w:rPr>
                <w:rFonts w:ascii="Palatino Linotype" w:hAnsi="Palatino Linotype" w:cs="Calibri"/>
                <w:sz w:val="16"/>
                <w:szCs w:val="16"/>
                <w:lang w:val="en-GB" w:eastAsia="en-GB"/>
              </w:rPr>
              <w:t>, 2017</w:t>
            </w:r>
          </w:p>
        </w:tc>
        <w:tc>
          <w:tcPr>
            <w:tcW w:w="1445" w:type="dxa"/>
            <w:tcBorders>
              <w:top w:val="nil"/>
              <w:left w:val="nil"/>
              <w:bottom w:val="nil"/>
              <w:right w:val="nil"/>
            </w:tcBorders>
            <w:vAlign w:val="center"/>
          </w:tcPr>
          <w:p w14:paraId="11EFBC9E" w14:textId="77777777" w:rsidR="0053206C" w:rsidRPr="00030AB3" w:rsidRDefault="0053206C" w:rsidP="00AE03FD">
            <w:pPr>
              <w:jc w:val="center"/>
              <w:rPr>
                <w:rFonts w:ascii="Palatino Linotype" w:hAnsi="Palatino Linotype" w:cs="Calibri"/>
                <w:sz w:val="16"/>
                <w:szCs w:val="16"/>
                <w:lang w:val="en-GB" w:eastAsia="en-GB"/>
              </w:rPr>
            </w:pPr>
            <w:r w:rsidRPr="00030AB3">
              <w:rPr>
                <w:rFonts w:ascii="Palatino Linotype" w:hAnsi="Palatino Linotype" w:cs="Calibri"/>
                <w:sz w:val="16"/>
                <w:szCs w:val="16"/>
                <w:lang w:val="en-GB" w:eastAsia="en-GB"/>
              </w:rPr>
              <w:t>Power application</w:t>
            </w:r>
          </w:p>
        </w:tc>
        <w:tc>
          <w:tcPr>
            <w:tcW w:w="1456" w:type="dxa"/>
            <w:tcBorders>
              <w:top w:val="nil"/>
              <w:left w:val="nil"/>
              <w:bottom w:val="nil"/>
              <w:right w:val="nil"/>
            </w:tcBorders>
            <w:vAlign w:val="center"/>
          </w:tcPr>
          <w:p w14:paraId="3523AE86" w14:textId="77777777" w:rsidR="0053206C" w:rsidRPr="00030AB3" w:rsidRDefault="0053206C" w:rsidP="00AE03FD">
            <w:pPr>
              <w:jc w:val="center"/>
              <w:rPr>
                <w:rFonts w:ascii="Palatino Linotype" w:hAnsi="Palatino Linotype" w:cs="Calibri"/>
                <w:sz w:val="16"/>
                <w:szCs w:val="16"/>
                <w:lang w:val="en-GB" w:eastAsia="en-GB"/>
              </w:rPr>
            </w:pPr>
            <w:r w:rsidRPr="00030AB3">
              <w:rPr>
                <w:rFonts w:ascii="Palatino Linotype" w:hAnsi="Palatino Linotype" w:cs="Calibri"/>
                <w:sz w:val="16"/>
                <w:szCs w:val="16"/>
                <w:lang w:val="en-GB" w:eastAsia="en-GB"/>
              </w:rPr>
              <w:t>Smartphone Application</w:t>
            </w:r>
          </w:p>
        </w:tc>
        <w:tc>
          <w:tcPr>
            <w:tcW w:w="1449" w:type="dxa"/>
            <w:tcBorders>
              <w:top w:val="nil"/>
              <w:left w:val="nil"/>
              <w:bottom w:val="nil"/>
              <w:right w:val="nil"/>
            </w:tcBorders>
            <w:vAlign w:val="center"/>
          </w:tcPr>
          <w:p w14:paraId="34EB1C34" w14:textId="77777777" w:rsidR="0053206C" w:rsidRPr="00030AB3" w:rsidRDefault="0053206C" w:rsidP="00AE03FD">
            <w:pPr>
              <w:jc w:val="center"/>
              <w:rPr>
                <w:rFonts w:ascii="Palatino Linotype" w:hAnsi="Palatino Linotype" w:cs="Calibri"/>
                <w:sz w:val="16"/>
                <w:szCs w:val="16"/>
                <w:lang w:val="en-GB" w:eastAsia="en-GB"/>
              </w:rPr>
            </w:pPr>
            <w:r w:rsidRPr="00030AB3">
              <w:rPr>
                <w:rFonts w:ascii="Palatino Linotype" w:hAnsi="Palatino Linotype" w:cs="Calibri"/>
                <w:sz w:val="16"/>
                <w:szCs w:val="16"/>
                <w:lang w:val="en-GB" w:eastAsia="en-GB"/>
              </w:rPr>
              <w:t>Voltage/ Current</w:t>
            </w:r>
          </w:p>
        </w:tc>
        <w:tc>
          <w:tcPr>
            <w:tcW w:w="1505" w:type="dxa"/>
            <w:tcBorders>
              <w:top w:val="nil"/>
              <w:left w:val="nil"/>
              <w:bottom w:val="nil"/>
              <w:right w:val="nil"/>
            </w:tcBorders>
            <w:vAlign w:val="center"/>
          </w:tcPr>
          <w:p w14:paraId="3AA5C258" w14:textId="77777777" w:rsidR="0053206C" w:rsidRPr="00030AB3" w:rsidRDefault="0053206C" w:rsidP="00AE03FD">
            <w:pPr>
              <w:jc w:val="center"/>
              <w:rPr>
                <w:rFonts w:ascii="Palatino Linotype" w:hAnsi="Palatino Linotype" w:cs="Calibri"/>
                <w:sz w:val="16"/>
                <w:szCs w:val="16"/>
                <w:lang w:val="en-GB" w:eastAsia="en-GB"/>
              </w:rPr>
            </w:pPr>
            <w:r w:rsidRPr="00030AB3">
              <w:rPr>
                <w:rFonts w:ascii="Palatino Linotype" w:hAnsi="Palatino Linotype" w:cs="Calibri"/>
                <w:sz w:val="16"/>
                <w:szCs w:val="16"/>
                <w:lang w:val="en-GB" w:eastAsia="en-GB"/>
              </w:rPr>
              <w:t xml:space="preserve">Bluetooth </w:t>
            </w:r>
          </w:p>
        </w:tc>
        <w:tc>
          <w:tcPr>
            <w:tcW w:w="1472" w:type="dxa"/>
            <w:tcBorders>
              <w:top w:val="nil"/>
              <w:left w:val="nil"/>
              <w:bottom w:val="nil"/>
              <w:right w:val="nil"/>
            </w:tcBorders>
            <w:vAlign w:val="center"/>
          </w:tcPr>
          <w:p w14:paraId="041D8071" w14:textId="77777777" w:rsidR="0053206C" w:rsidRPr="00030AB3" w:rsidRDefault="0053206C" w:rsidP="00AE03FD">
            <w:pPr>
              <w:jc w:val="center"/>
              <w:rPr>
                <w:rFonts w:ascii="Palatino Linotype" w:hAnsi="Palatino Linotype" w:cs="Calibri"/>
                <w:sz w:val="16"/>
                <w:szCs w:val="16"/>
                <w:lang w:val="en-GB" w:eastAsia="en-GB"/>
              </w:rPr>
            </w:pPr>
            <w:r w:rsidRPr="00030AB3">
              <w:rPr>
                <w:rFonts w:ascii="Palatino Linotype" w:hAnsi="Palatino Linotype" w:cs="Calibri"/>
                <w:sz w:val="16"/>
                <w:szCs w:val="16"/>
                <w:lang w:val="en-GB" w:eastAsia="en-GB"/>
              </w:rPr>
              <w:t>Arduino Nano</w:t>
            </w:r>
          </w:p>
        </w:tc>
      </w:tr>
      <w:tr w:rsidR="0053206C" w:rsidRPr="00030AB3" w14:paraId="75BA5698" w14:textId="77777777" w:rsidTr="00AE03FD">
        <w:tc>
          <w:tcPr>
            <w:tcW w:w="1451" w:type="dxa"/>
            <w:tcBorders>
              <w:top w:val="nil"/>
              <w:left w:val="nil"/>
              <w:right w:val="nil"/>
            </w:tcBorders>
            <w:vAlign w:val="center"/>
          </w:tcPr>
          <w:p w14:paraId="5B614052" w14:textId="77777777" w:rsidR="0053206C" w:rsidRPr="00030AB3" w:rsidRDefault="0053206C" w:rsidP="00AE03FD">
            <w:pPr>
              <w:jc w:val="center"/>
              <w:rPr>
                <w:rFonts w:ascii="Palatino Linotype" w:hAnsi="Palatino Linotype" w:cs="Calibri"/>
                <w:sz w:val="16"/>
                <w:szCs w:val="16"/>
                <w:lang w:val="en-GB" w:eastAsia="en-GB"/>
              </w:rPr>
            </w:pPr>
            <w:r w:rsidRPr="00030AB3">
              <w:rPr>
                <w:rFonts w:ascii="Palatino Linotype" w:hAnsi="Palatino Linotype" w:cs="Calibri"/>
                <w:sz w:val="16"/>
                <w:szCs w:val="16"/>
                <w:lang w:val="en-GB" w:eastAsia="en-GB"/>
              </w:rPr>
              <w:t xml:space="preserve">S. Ghazali et al. </w:t>
            </w:r>
            <w:r w:rsidRPr="00030AB3">
              <w:rPr>
                <w:rFonts w:ascii="Palatino Linotype" w:hAnsi="Palatino Linotype" w:cs="Calibri"/>
                <w:sz w:val="16"/>
                <w:szCs w:val="16"/>
                <w:lang w:val="en-GB" w:eastAsia="en-GB"/>
              </w:rPr>
              <w:fldChar w:fldCharType="begin" w:fldLock="1"/>
            </w:r>
            <w:r w:rsidRPr="00030AB3">
              <w:rPr>
                <w:rFonts w:ascii="Palatino Linotype" w:hAnsi="Palatino Linotype" w:cs="Calibri"/>
                <w:sz w:val="16"/>
                <w:szCs w:val="16"/>
                <w:lang w:val="en-GB" w:eastAsia="en-GB"/>
              </w:rPr>
              <w:instrText>ADDIN CSL_CITATION { "citationItems" : [ { "id" : "ITEM-1", "itemData" : { "DOI" : "10.3390/s17040872", "ISSN" : "1424-8220", "abstract" : "In this paper, a new smart voltage and current monitoring system (SVCMS) technique is proposed. It monitors a three phase electrical system using an Arduino platform as a microcontroller to read the voltage and current from sensors and then wirelessly send the measured data to monitor the results using a new Android application. The integrated SVCMS design uses an Arduino Nano V3.0 as the microcontroller to measure the results from three voltage and three current sensors and then send this data, after calculation, to the Android smartphone device of an end user using Bluetooth HC-05. The Arduino Nano V3.0 controller and Bluetooth HC-05 are a cheap microcontroller and wireless device, respectively. The new Android smartphone application that monitors the voltage and current measurements uses the open source MIT App Inventor 2 software. It allows for monitoring some elementary fundamental voltage power quality properties. An effort has been made to investigate what is possible using available off-the-shelf components and open source software.", "author" : [ { "dropping-particle" : "", "family" : "Mnati", "given" : "Mohannad", "non-dropping-particle" : "", "parse-names" : false, "suffix" : "" }, { "dropping-particle" : "", "family" : "Bossche", "given" : "Alex", "non-dropping-particle" : "Van den", "parse-names" : false, "suffix" : "" }, { "dropping-particle" : "", "family" : "Chisab", "given" : "Raad", "non-dropping-particle" : "", "parse-names" : false, "suffix" : "" } ], "container-title" : "Sensors", "id" : "ITEM-1", "issue" : "4", "issued" : { "date-parts" : [ [ "2017" ] ] }, "page" : "872", "title" : "A Smart Voltage and Current Monitoring System for Three Phase Inverters Using an Android Smartphone Application", "type" : "article-journal", "volume" : "17" }, "uris" : [ "http://www.mendeley.com/documents/?uuid=01dacdb9-6509-4a75-b428-e3cb54ed75bc" ] } ], "mendeley" : { "formattedCitation" : "[1]", "plainTextFormattedCitation" : "[1]", "previouslyFormattedCitation" : "[1]" }, "properties" : { "noteIndex" : 0 }, "schema" : "https://github.com/citation-style-language/schema/raw/master/csl-citation.json" }</w:instrText>
            </w:r>
            <w:r w:rsidRPr="00030AB3">
              <w:rPr>
                <w:rFonts w:ascii="Palatino Linotype" w:hAnsi="Palatino Linotype" w:cs="Calibri"/>
                <w:sz w:val="16"/>
                <w:szCs w:val="16"/>
                <w:lang w:val="en-GB" w:eastAsia="en-GB"/>
              </w:rPr>
              <w:fldChar w:fldCharType="separate"/>
            </w:r>
            <w:r w:rsidRPr="00030AB3">
              <w:rPr>
                <w:rFonts w:ascii="Palatino Linotype" w:hAnsi="Palatino Linotype" w:cs="Calibri"/>
                <w:sz w:val="16"/>
                <w:szCs w:val="16"/>
                <w:lang w:val="en-GB" w:eastAsia="en-GB"/>
              </w:rPr>
              <w:t>[4]</w:t>
            </w:r>
            <w:r w:rsidRPr="00030AB3">
              <w:rPr>
                <w:rFonts w:ascii="Palatino Linotype" w:hAnsi="Palatino Linotype" w:cs="Calibri"/>
                <w:sz w:val="16"/>
                <w:szCs w:val="16"/>
                <w:lang w:val="en-GB" w:eastAsia="en-GB"/>
              </w:rPr>
              <w:fldChar w:fldCharType="end"/>
            </w:r>
            <w:r w:rsidRPr="00030AB3">
              <w:rPr>
                <w:rFonts w:ascii="Palatino Linotype" w:hAnsi="Palatino Linotype" w:cs="Calibri"/>
                <w:sz w:val="16"/>
                <w:szCs w:val="16"/>
                <w:lang w:val="en-GB" w:eastAsia="en-GB"/>
              </w:rPr>
              <w:t xml:space="preserve">, 2017 </w:t>
            </w:r>
          </w:p>
        </w:tc>
        <w:tc>
          <w:tcPr>
            <w:tcW w:w="1445" w:type="dxa"/>
            <w:tcBorders>
              <w:top w:val="nil"/>
              <w:left w:val="nil"/>
              <w:right w:val="nil"/>
            </w:tcBorders>
            <w:vAlign w:val="center"/>
          </w:tcPr>
          <w:p w14:paraId="3CED6D85" w14:textId="4BAE5101" w:rsidR="0053206C" w:rsidRPr="00030AB3" w:rsidRDefault="0053206C" w:rsidP="00AE03FD">
            <w:pPr>
              <w:jc w:val="center"/>
              <w:rPr>
                <w:rFonts w:ascii="Palatino Linotype" w:hAnsi="Palatino Linotype" w:cs="Calibri"/>
                <w:sz w:val="16"/>
                <w:szCs w:val="16"/>
                <w:lang w:val="en-GB" w:eastAsia="en-GB"/>
              </w:rPr>
            </w:pPr>
            <w:r w:rsidRPr="00030AB3">
              <w:rPr>
                <w:rFonts w:ascii="Palatino Linotype" w:hAnsi="Palatino Linotype" w:cs="Calibri"/>
                <w:sz w:val="16"/>
                <w:szCs w:val="16"/>
                <w:lang w:val="en-GB" w:eastAsia="en-GB"/>
              </w:rPr>
              <w:t xml:space="preserve"> grid-tied PV </w:t>
            </w:r>
            <w:r w:rsidR="009C0995" w:rsidRPr="00030AB3">
              <w:rPr>
                <w:rFonts w:ascii="Palatino Linotype" w:hAnsi="Palatino Linotype" w:cs="Calibri"/>
                <w:sz w:val="16"/>
                <w:szCs w:val="16"/>
                <w:lang w:val="en-GB" w:eastAsia="en-GB"/>
              </w:rPr>
              <w:t>monitoring application</w:t>
            </w:r>
            <w:r w:rsidRPr="00030AB3">
              <w:rPr>
                <w:rFonts w:ascii="Palatino Linotype" w:hAnsi="Palatino Linotype" w:cs="Calibri"/>
                <w:sz w:val="16"/>
                <w:szCs w:val="16"/>
                <w:lang w:val="en-GB" w:eastAsia="en-GB"/>
              </w:rPr>
              <w:t xml:space="preserve"> </w:t>
            </w:r>
          </w:p>
        </w:tc>
        <w:tc>
          <w:tcPr>
            <w:tcW w:w="1456" w:type="dxa"/>
            <w:tcBorders>
              <w:top w:val="nil"/>
              <w:left w:val="nil"/>
              <w:right w:val="nil"/>
            </w:tcBorders>
            <w:vAlign w:val="center"/>
          </w:tcPr>
          <w:p w14:paraId="7B8F5816" w14:textId="77777777" w:rsidR="0053206C" w:rsidRPr="00030AB3" w:rsidRDefault="0053206C" w:rsidP="00AE03FD">
            <w:pPr>
              <w:jc w:val="center"/>
              <w:rPr>
                <w:rFonts w:ascii="Palatino Linotype" w:hAnsi="Palatino Linotype" w:cs="Calibri"/>
                <w:sz w:val="16"/>
                <w:szCs w:val="16"/>
                <w:lang w:val="en-GB" w:eastAsia="en-GB"/>
              </w:rPr>
            </w:pPr>
            <w:r w:rsidRPr="00030AB3">
              <w:rPr>
                <w:rFonts w:ascii="Palatino Linotype" w:hAnsi="Palatino Linotype" w:cs="Calibri"/>
                <w:sz w:val="16"/>
                <w:szCs w:val="16"/>
                <w:lang w:val="en-GB" w:eastAsia="en-GB"/>
              </w:rPr>
              <w:t>Website GUI</w:t>
            </w:r>
          </w:p>
        </w:tc>
        <w:tc>
          <w:tcPr>
            <w:tcW w:w="1449" w:type="dxa"/>
            <w:tcBorders>
              <w:top w:val="nil"/>
              <w:left w:val="nil"/>
              <w:right w:val="nil"/>
            </w:tcBorders>
            <w:vAlign w:val="center"/>
          </w:tcPr>
          <w:p w14:paraId="45333CDA" w14:textId="77777777" w:rsidR="0053206C" w:rsidRPr="00030AB3" w:rsidRDefault="0053206C" w:rsidP="00AE03FD">
            <w:pPr>
              <w:jc w:val="center"/>
              <w:rPr>
                <w:rFonts w:ascii="Palatino Linotype" w:hAnsi="Palatino Linotype" w:cs="Calibri"/>
                <w:sz w:val="16"/>
                <w:szCs w:val="16"/>
                <w:lang w:val="en-GB" w:eastAsia="en-GB"/>
              </w:rPr>
            </w:pPr>
            <w:r w:rsidRPr="00030AB3">
              <w:rPr>
                <w:rFonts w:ascii="Palatino Linotype" w:hAnsi="Palatino Linotype" w:cs="Calibri"/>
                <w:sz w:val="16"/>
                <w:szCs w:val="16"/>
                <w:lang w:val="en-GB" w:eastAsia="en-GB"/>
              </w:rPr>
              <w:t xml:space="preserve"> DHT22, current voltage sensors</w:t>
            </w:r>
          </w:p>
        </w:tc>
        <w:tc>
          <w:tcPr>
            <w:tcW w:w="1505" w:type="dxa"/>
            <w:tcBorders>
              <w:top w:val="nil"/>
              <w:left w:val="nil"/>
              <w:right w:val="nil"/>
            </w:tcBorders>
            <w:vAlign w:val="center"/>
          </w:tcPr>
          <w:p w14:paraId="59B25095" w14:textId="77777777" w:rsidR="0053206C" w:rsidRPr="00030AB3" w:rsidRDefault="0053206C" w:rsidP="00AE03FD">
            <w:pPr>
              <w:jc w:val="center"/>
              <w:rPr>
                <w:rFonts w:ascii="Palatino Linotype" w:hAnsi="Palatino Linotype" w:cs="Calibri"/>
                <w:sz w:val="16"/>
                <w:szCs w:val="16"/>
                <w:lang w:val="en-GB" w:eastAsia="en-GB"/>
              </w:rPr>
            </w:pPr>
            <w:r w:rsidRPr="00030AB3">
              <w:rPr>
                <w:rFonts w:ascii="Palatino Linotype" w:hAnsi="Palatino Linotype" w:cs="Calibri"/>
                <w:sz w:val="16"/>
                <w:szCs w:val="16"/>
                <w:lang w:val="en-GB" w:eastAsia="en-GB"/>
              </w:rPr>
              <w:t>ZigBee and Web Server</w:t>
            </w:r>
          </w:p>
        </w:tc>
        <w:tc>
          <w:tcPr>
            <w:tcW w:w="1472" w:type="dxa"/>
            <w:tcBorders>
              <w:top w:val="nil"/>
              <w:left w:val="nil"/>
              <w:right w:val="nil"/>
            </w:tcBorders>
            <w:vAlign w:val="center"/>
          </w:tcPr>
          <w:p w14:paraId="28CA58B8" w14:textId="77777777" w:rsidR="0053206C" w:rsidRPr="00030AB3" w:rsidRDefault="0053206C" w:rsidP="00AE03FD">
            <w:pPr>
              <w:jc w:val="center"/>
              <w:rPr>
                <w:rFonts w:ascii="Palatino Linotype" w:hAnsi="Palatino Linotype" w:cs="Calibri"/>
                <w:sz w:val="16"/>
                <w:szCs w:val="16"/>
                <w:lang w:val="en-GB" w:eastAsia="en-GB"/>
              </w:rPr>
            </w:pPr>
            <w:r w:rsidRPr="00030AB3">
              <w:rPr>
                <w:rFonts w:ascii="Palatino Linotype" w:hAnsi="Palatino Linotype" w:cs="Calibri"/>
                <w:sz w:val="16"/>
                <w:szCs w:val="16"/>
                <w:lang w:val="en-GB" w:eastAsia="en-GB"/>
              </w:rPr>
              <w:t xml:space="preserve">Arduino Mega </w:t>
            </w:r>
          </w:p>
        </w:tc>
      </w:tr>
    </w:tbl>
    <w:p w14:paraId="0898F790" w14:textId="77777777" w:rsidR="0053206C" w:rsidRPr="00030AB3" w:rsidRDefault="0053206C" w:rsidP="0053206C">
      <w:pPr>
        <w:ind w:firstLine="720"/>
        <w:jc w:val="both"/>
        <w:rPr>
          <w:lang w:val="en-GB"/>
        </w:rPr>
      </w:pPr>
    </w:p>
    <w:p w14:paraId="6F5E09FB" w14:textId="77777777" w:rsidR="0053206C" w:rsidRPr="00030AB3" w:rsidRDefault="0053206C" w:rsidP="0053206C">
      <w:pPr>
        <w:rPr>
          <w:b/>
          <w:bCs/>
          <w:lang w:val="en-GB"/>
        </w:rPr>
      </w:pPr>
    </w:p>
    <w:p w14:paraId="05B1C4A5" w14:textId="77777777" w:rsidR="0053206C" w:rsidRPr="00030AB3" w:rsidRDefault="0053206C" w:rsidP="0053206C">
      <w:pPr>
        <w:rPr>
          <w:b/>
          <w:bCs/>
          <w:lang w:val="en-GB"/>
        </w:rPr>
      </w:pPr>
    </w:p>
    <w:p w14:paraId="0FD19522" w14:textId="77777777" w:rsidR="0053206C" w:rsidRPr="00030AB3" w:rsidRDefault="0053206C" w:rsidP="0053206C">
      <w:pPr>
        <w:numPr>
          <w:ilvl w:val="0"/>
          <w:numId w:val="1"/>
        </w:numPr>
        <w:tabs>
          <w:tab w:val="left" w:pos="426"/>
        </w:tabs>
        <w:ind w:left="426" w:hanging="426"/>
        <w:rPr>
          <w:b/>
          <w:bCs/>
          <w:lang w:val="en-GB"/>
        </w:rPr>
      </w:pPr>
      <w:r w:rsidRPr="00030AB3">
        <w:rPr>
          <w:b/>
          <w:bCs/>
          <w:lang w:val="en-GB"/>
        </w:rPr>
        <w:t>SYSTEM DESCRIPTION OF SMWQ</w:t>
      </w:r>
    </w:p>
    <w:p w14:paraId="7652ECC0" w14:textId="77777777" w:rsidR="0053206C" w:rsidRPr="00030AB3" w:rsidRDefault="0053206C" w:rsidP="0053206C">
      <w:pPr>
        <w:tabs>
          <w:tab w:val="left" w:pos="426"/>
        </w:tabs>
        <w:ind w:left="426"/>
        <w:rPr>
          <w:b/>
          <w:bCs/>
          <w:lang w:val="en-GB"/>
        </w:rPr>
      </w:pPr>
    </w:p>
    <w:p w14:paraId="665172D1" w14:textId="431FC419" w:rsidR="0053206C" w:rsidRPr="00030AB3" w:rsidRDefault="002C1683" w:rsidP="0053206C">
      <w:pPr>
        <w:ind w:firstLine="720"/>
        <w:jc w:val="both"/>
        <w:rPr>
          <w:lang w:val="en-GB"/>
        </w:rPr>
      </w:pPr>
      <w:r>
        <w:rPr>
          <w:lang w:val="en-GB"/>
        </w:rPr>
        <w:t xml:space="preserve">This </w:t>
      </w:r>
      <w:r w:rsidR="0053206C" w:rsidRPr="00030AB3">
        <w:rPr>
          <w:lang w:val="en-GB"/>
        </w:rPr>
        <w:t>section</w:t>
      </w:r>
      <w:r>
        <w:rPr>
          <w:lang w:val="en-GB"/>
        </w:rPr>
        <w:t xml:space="preserve"> w</w:t>
      </w:r>
      <w:r w:rsidR="0053206C" w:rsidRPr="00030AB3">
        <w:rPr>
          <w:rStyle w:val="shorttext"/>
          <w:lang w:val="en-GB"/>
        </w:rPr>
        <w:t xml:space="preserve">ill </w:t>
      </w:r>
      <w:r>
        <w:rPr>
          <w:lang w:val="en-GB"/>
        </w:rPr>
        <w:t>explain</w:t>
      </w:r>
      <w:r w:rsidR="0053206C" w:rsidRPr="00030AB3">
        <w:rPr>
          <w:lang w:val="en-GB"/>
        </w:rPr>
        <w:t xml:space="preserve"> the full system of SMWQ</w:t>
      </w:r>
      <w:r>
        <w:rPr>
          <w:lang w:val="en-GB"/>
        </w:rPr>
        <w:t>, as seen</w:t>
      </w:r>
      <w:r w:rsidR="0053206C" w:rsidRPr="00030AB3">
        <w:rPr>
          <w:lang w:val="en-GB"/>
        </w:rPr>
        <w:t xml:space="preserve"> in Figure 1. Figure 1 of the SMWQ</w:t>
      </w:r>
      <w:r w:rsidR="00EE2215">
        <w:rPr>
          <w:lang w:val="en-GB"/>
        </w:rPr>
        <w:t xml:space="preserve"> can be divided into two parts: the </w:t>
      </w:r>
      <w:r w:rsidR="0053206C" w:rsidRPr="00030AB3">
        <w:rPr>
          <w:lang w:val="en-GB"/>
        </w:rPr>
        <w:t xml:space="preserve">sensors and </w:t>
      </w:r>
      <w:r w:rsidR="00EE2215">
        <w:rPr>
          <w:lang w:val="en-GB"/>
        </w:rPr>
        <w:t>the monitor. T</w:t>
      </w:r>
      <w:r w:rsidR="0053206C" w:rsidRPr="00030AB3">
        <w:rPr>
          <w:lang w:val="en-GB"/>
        </w:rPr>
        <w:t>he sensors (</w:t>
      </w:r>
      <w:r w:rsidR="00057323">
        <w:rPr>
          <w:lang w:val="en-GB"/>
        </w:rPr>
        <w:t xml:space="preserve">the </w:t>
      </w:r>
      <w:r w:rsidR="0053206C" w:rsidRPr="00030AB3">
        <w:rPr>
          <w:lang w:val="en-GB"/>
        </w:rPr>
        <w:t>hardware circuit</w:t>
      </w:r>
      <w:r w:rsidR="00057323">
        <w:rPr>
          <w:lang w:val="en-GB"/>
        </w:rPr>
        <w:t>s</w:t>
      </w:r>
      <w:r w:rsidR="0053206C" w:rsidRPr="00030AB3">
        <w:rPr>
          <w:lang w:val="en-GB"/>
        </w:rPr>
        <w:t xml:space="preserve">) </w:t>
      </w:r>
      <w:r w:rsidR="00EE2215">
        <w:rPr>
          <w:lang w:val="en-GB"/>
        </w:rPr>
        <w:t xml:space="preserve">are </w:t>
      </w:r>
      <w:r w:rsidR="0053206C" w:rsidRPr="00030AB3">
        <w:rPr>
          <w:lang w:val="en-GB"/>
        </w:rPr>
        <w:t>divided into</w:t>
      </w:r>
      <w:r w:rsidR="00EE2215">
        <w:rPr>
          <w:lang w:val="en-GB"/>
        </w:rPr>
        <w:t xml:space="preserve"> the</w:t>
      </w:r>
      <w:r w:rsidR="0053206C" w:rsidRPr="00030AB3">
        <w:rPr>
          <w:lang w:val="en-GB"/>
        </w:rPr>
        <w:t xml:space="preserve"> sensors and </w:t>
      </w:r>
      <w:r w:rsidR="00EE2215">
        <w:rPr>
          <w:lang w:val="en-GB"/>
        </w:rPr>
        <w:t xml:space="preserve">the </w:t>
      </w:r>
      <w:r w:rsidR="0053206C" w:rsidRPr="00030AB3">
        <w:rPr>
          <w:lang w:val="en-GB"/>
        </w:rPr>
        <w:t>Arduino UNO</w:t>
      </w:r>
      <w:r w:rsidR="00EE2215">
        <w:rPr>
          <w:lang w:val="en-GB"/>
        </w:rPr>
        <w:t>, which acts</w:t>
      </w:r>
      <w:r w:rsidR="0053206C" w:rsidRPr="00030AB3">
        <w:rPr>
          <w:lang w:val="en-GB"/>
        </w:rPr>
        <w:t xml:space="preserve"> as a microcontroller</w:t>
      </w:r>
      <w:r w:rsidR="00EE2215">
        <w:rPr>
          <w:lang w:val="en-GB"/>
        </w:rPr>
        <w:t>. The</w:t>
      </w:r>
      <w:r w:rsidR="0053206C" w:rsidRPr="00030AB3">
        <w:rPr>
          <w:lang w:val="en-GB"/>
        </w:rPr>
        <w:t xml:space="preserve"> monitoring part is a new smartphone application </w:t>
      </w:r>
      <w:r w:rsidR="00EE2215">
        <w:rPr>
          <w:lang w:val="en-GB"/>
        </w:rPr>
        <w:t>that is designed to monitor the statu</w:t>
      </w:r>
      <w:r w:rsidR="0053206C" w:rsidRPr="00030AB3">
        <w:rPr>
          <w:lang w:val="en-GB"/>
        </w:rPr>
        <w:t xml:space="preserve">s of the system. </w:t>
      </w:r>
    </w:p>
    <w:p w14:paraId="5DAE9982" w14:textId="77777777" w:rsidR="0053206C" w:rsidRPr="00030AB3" w:rsidRDefault="0053206C" w:rsidP="0053206C">
      <w:pPr>
        <w:ind w:firstLine="720"/>
        <w:jc w:val="both"/>
        <w:rPr>
          <w:lang w:val="en-GB"/>
        </w:rPr>
      </w:pPr>
    </w:p>
    <w:p w14:paraId="0E440B69" w14:textId="6FC7979E" w:rsidR="0053206C" w:rsidRPr="00030AB3" w:rsidRDefault="00057323" w:rsidP="0053206C">
      <w:pPr>
        <w:rPr>
          <w:b/>
          <w:bCs/>
          <w:lang w:val="en-GB"/>
        </w:rPr>
      </w:pPr>
      <w:r>
        <w:rPr>
          <w:b/>
          <w:bCs/>
          <w:lang w:val="en-GB"/>
        </w:rPr>
        <w:t>3.1.  The Sensors (H</w:t>
      </w:r>
      <w:r w:rsidR="0053206C" w:rsidRPr="00030AB3">
        <w:rPr>
          <w:b/>
          <w:bCs/>
          <w:lang w:val="en-GB"/>
        </w:rPr>
        <w:t>ar</w:t>
      </w:r>
      <w:r w:rsidR="008D3C17">
        <w:rPr>
          <w:b/>
          <w:bCs/>
          <w:lang w:val="en-GB"/>
        </w:rPr>
        <w:t>d</w:t>
      </w:r>
      <w:r w:rsidR="0053206C" w:rsidRPr="00030AB3">
        <w:rPr>
          <w:b/>
          <w:bCs/>
          <w:lang w:val="en-GB"/>
        </w:rPr>
        <w:t>w</w:t>
      </w:r>
      <w:r w:rsidR="0053206C">
        <w:rPr>
          <w:b/>
          <w:bCs/>
          <w:lang w:val="en-GB"/>
        </w:rPr>
        <w:t>are</w:t>
      </w:r>
      <w:r>
        <w:rPr>
          <w:b/>
          <w:bCs/>
          <w:lang w:val="en-GB"/>
        </w:rPr>
        <w:t xml:space="preserve"> Circuit D</w:t>
      </w:r>
      <w:r w:rsidR="0053206C" w:rsidRPr="00030AB3">
        <w:rPr>
          <w:b/>
          <w:bCs/>
          <w:lang w:val="en-GB"/>
        </w:rPr>
        <w:t xml:space="preserve">esign) </w:t>
      </w:r>
    </w:p>
    <w:p w14:paraId="6376864C" w14:textId="2EAB5962" w:rsidR="0053206C" w:rsidRPr="00030AB3" w:rsidRDefault="008D3C17" w:rsidP="0053206C">
      <w:pPr>
        <w:ind w:firstLine="720"/>
        <w:jc w:val="both"/>
        <w:rPr>
          <w:lang w:val="en-GB"/>
        </w:rPr>
      </w:pPr>
      <w:r>
        <w:rPr>
          <w:lang w:val="en-GB"/>
        </w:rPr>
        <w:t xml:space="preserve">The sensors, </w:t>
      </w:r>
      <w:r w:rsidR="0053206C" w:rsidRPr="00030AB3">
        <w:rPr>
          <w:lang w:val="en-GB"/>
        </w:rPr>
        <w:t>or the hardware circuit</w:t>
      </w:r>
      <w:r w:rsidR="00057323">
        <w:rPr>
          <w:lang w:val="en-GB"/>
        </w:rPr>
        <w:t>s,</w:t>
      </w:r>
      <w:r>
        <w:rPr>
          <w:lang w:val="en-GB"/>
        </w:rPr>
        <w:t xml:space="preserve"> in Figure 1 have</w:t>
      </w:r>
      <w:r w:rsidR="0053206C" w:rsidRPr="00030AB3">
        <w:rPr>
          <w:lang w:val="en-GB"/>
        </w:rPr>
        <w:t xml:space="preserve"> been designed </w:t>
      </w:r>
      <w:r w:rsidR="009D342C">
        <w:t xml:space="preserve"> for measuring </w:t>
      </w:r>
      <w:r w:rsidR="0053206C" w:rsidRPr="00030AB3">
        <w:rPr>
          <w:lang w:val="en-GB"/>
        </w:rPr>
        <w:t xml:space="preserve"> pH and </w:t>
      </w:r>
      <w:r w:rsidR="00057323">
        <w:rPr>
          <w:lang w:val="en-GB"/>
        </w:rPr>
        <w:t xml:space="preserve"> </w:t>
      </w:r>
      <w:r w:rsidR="0053206C" w:rsidRPr="00030AB3">
        <w:rPr>
          <w:lang w:val="en-GB"/>
        </w:rPr>
        <w:t xml:space="preserve">temperature  </w:t>
      </w:r>
      <w:r w:rsidR="009D342C">
        <w:t xml:space="preserve">for </w:t>
      </w:r>
      <w:r w:rsidR="0053206C" w:rsidRPr="00030AB3">
        <w:rPr>
          <w:lang w:val="en-GB"/>
        </w:rPr>
        <w:t>fish farm</w:t>
      </w:r>
      <w:r>
        <w:rPr>
          <w:lang w:val="en-GB"/>
        </w:rPr>
        <w:t>’</w:t>
      </w:r>
      <w:r w:rsidR="0053206C" w:rsidRPr="00030AB3">
        <w:rPr>
          <w:lang w:val="en-GB"/>
        </w:rPr>
        <w:t xml:space="preserve">s water. </w:t>
      </w:r>
      <w:r w:rsidR="005C4978">
        <w:rPr>
          <w:lang w:val="en-GB"/>
        </w:rPr>
        <w:t>T</w:t>
      </w:r>
      <w:r w:rsidR="0053206C" w:rsidRPr="00030AB3">
        <w:rPr>
          <w:lang w:val="en-GB"/>
        </w:rPr>
        <w:t xml:space="preserve">he Arduino UNO </w:t>
      </w:r>
      <w:r w:rsidR="001D4C42">
        <w:rPr>
          <w:lang w:val="en-GB"/>
        </w:rPr>
        <w:t>uses</w:t>
      </w:r>
      <w:r w:rsidR="00057323">
        <w:rPr>
          <w:lang w:val="en-GB"/>
        </w:rPr>
        <w:t xml:space="preserve"> the</w:t>
      </w:r>
      <w:r w:rsidR="0053206C" w:rsidRPr="00030AB3">
        <w:rPr>
          <w:lang w:val="en-GB"/>
        </w:rPr>
        <w:t xml:space="preserve"> sensors to read </w:t>
      </w:r>
      <w:r w:rsidR="001D4C42">
        <w:rPr>
          <w:lang w:val="en-GB"/>
        </w:rPr>
        <w:t>the pH/temperature and,</w:t>
      </w:r>
      <w:r w:rsidR="0053206C" w:rsidRPr="00030AB3">
        <w:rPr>
          <w:lang w:val="en-GB"/>
        </w:rPr>
        <w:t xml:space="preserve"> after reading </w:t>
      </w:r>
      <w:r w:rsidR="005C4978">
        <w:rPr>
          <w:lang w:val="en-GB"/>
        </w:rPr>
        <w:t xml:space="preserve">the </w:t>
      </w:r>
      <w:r w:rsidR="0053206C" w:rsidRPr="00030AB3">
        <w:rPr>
          <w:lang w:val="en-GB"/>
        </w:rPr>
        <w:t>data, the Arduino UNO present</w:t>
      </w:r>
      <w:r w:rsidR="005C4978">
        <w:rPr>
          <w:lang w:val="en-GB"/>
        </w:rPr>
        <w:t>s</w:t>
      </w:r>
      <w:r w:rsidR="0053206C" w:rsidRPr="00030AB3">
        <w:rPr>
          <w:lang w:val="en-GB"/>
        </w:rPr>
        <w:t xml:space="preserve"> the result</w:t>
      </w:r>
      <w:r w:rsidR="005C4978">
        <w:rPr>
          <w:lang w:val="en-GB"/>
        </w:rPr>
        <w:t>s on 16*2 LCD</w:t>
      </w:r>
      <w:r w:rsidR="0053206C" w:rsidRPr="00030AB3">
        <w:rPr>
          <w:lang w:val="en-GB"/>
        </w:rPr>
        <w:t xml:space="preserve"> and send</w:t>
      </w:r>
      <w:r w:rsidR="005C4978">
        <w:rPr>
          <w:lang w:val="en-GB"/>
        </w:rPr>
        <w:t>s</w:t>
      </w:r>
      <w:r w:rsidR="0053206C" w:rsidRPr="00030AB3">
        <w:rPr>
          <w:lang w:val="en-GB"/>
        </w:rPr>
        <w:t xml:space="preserve"> the result</w:t>
      </w:r>
      <w:r w:rsidR="005C4978">
        <w:rPr>
          <w:lang w:val="en-GB"/>
        </w:rPr>
        <w:t>s</w:t>
      </w:r>
      <w:r w:rsidR="0053206C" w:rsidRPr="00030AB3">
        <w:rPr>
          <w:lang w:val="en-GB"/>
        </w:rPr>
        <w:t xml:space="preserve"> to </w:t>
      </w:r>
      <w:r w:rsidR="005C4978">
        <w:rPr>
          <w:lang w:val="en-GB"/>
        </w:rPr>
        <w:t xml:space="preserve">the </w:t>
      </w:r>
      <w:r w:rsidR="0053206C" w:rsidRPr="00030AB3">
        <w:rPr>
          <w:lang w:val="en-GB"/>
        </w:rPr>
        <w:t>end user</w:t>
      </w:r>
      <w:r w:rsidR="005C4978" w:rsidRPr="005C4978">
        <w:rPr>
          <w:lang w:val="en-GB"/>
        </w:rPr>
        <w:t xml:space="preserve"> </w:t>
      </w:r>
      <w:r w:rsidR="005C4978" w:rsidRPr="00030AB3">
        <w:rPr>
          <w:lang w:val="en-GB"/>
        </w:rPr>
        <w:t>by Bluetooth</w:t>
      </w:r>
      <w:r w:rsidR="0053206C" w:rsidRPr="00030AB3">
        <w:rPr>
          <w:lang w:val="en-GB"/>
        </w:rPr>
        <w:t>.</w:t>
      </w:r>
    </w:p>
    <w:p w14:paraId="550AF291" w14:textId="77777777" w:rsidR="0053206C" w:rsidRPr="00030AB3" w:rsidRDefault="0053206C" w:rsidP="0053206C">
      <w:pPr>
        <w:rPr>
          <w:bCs/>
          <w:lang w:val="en-GB"/>
        </w:rPr>
      </w:pPr>
    </w:p>
    <w:p w14:paraId="2008802A" w14:textId="3205CBC6" w:rsidR="0053206C" w:rsidRPr="00030AB3" w:rsidRDefault="0053206C" w:rsidP="0053206C">
      <w:pPr>
        <w:rPr>
          <w:bCs/>
          <w:lang w:val="en-GB"/>
        </w:rPr>
      </w:pPr>
      <w:r w:rsidRPr="00030AB3">
        <w:rPr>
          <w:bCs/>
          <w:lang w:val="en-GB"/>
        </w:rPr>
        <w:t xml:space="preserve">The sensors circuit </w:t>
      </w:r>
      <w:r w:rsidR="009D342C">
        <w:rPr>
          <w:bCs/>
        </w:rPr>
        <w:t xml:space="preserve"> in</w:t>
      </w:r>
      <w:r w:rsidRPr="00030AB3">
        <w:rPr>
          <w:bCs/>
          <w:lang w:val="en-GB"/>
        </w:rPr>
        <w:t xml:space="preserve"> SMWQ system includes </w:t>
      </w:r>
      <w:r w:rsidR="009D342C">
        <w:rPr>
          <w:bCs/>
        </w:rPr>
        <w:t xml:space="preserve"> main units as follows</w:t>
      </w:r>
      <w:r w:rsidRPr="00030AB3">
        <w:rPr>
          <w:bCs/>
          <w:lang w:val="en-GB"/>
        </w:rPr>
        <w:t>:</w:t>
      </w:r>
    </w:p>
    <w:p w14:paraId="01299CC9" w14:textId="71960DC6" w:rsidR="0053206C" w:rsidRPr="004A7204" w:rsidRDefault="0053206C" w:rsidP="0053206C">
      <w:pPr>
        <w:ind w:firstLine="567"/>
        <w:rPr>
          <w:bCs/>
        </w:rPr>
      </w:pPr>
      <w:r w:rsidRPr="00030AB3">
        <w:rPr>
          <w:bCs/>
          <w:lang w:val="en-GB"/>
        </w:rPr>
        <w:t>1.</w:t>
      </w:r>
      <w:r w:rsidRPr="00030AB3">
        <w:rPr>
          <w:bCs/>
          <w:lang w:val="en-GB"/>
        </w:rPr>
        <w:tab/>
        <w:t>Arduino UNO unit</w:t>
      </w:r>
      <w:r w:rsidR="009D342C">
        <w:rPr>
          <w:bCs/>
        </w:rPr>
        <w:t>.</w:t>
      </w:r>
    </w:p>
    <w:p w14:paraId="3470701C" w14:textId="249B5F70" w:rsidR="0053206C" w:rsidRPr="004A7204" w:rsidRDefault="0053206C" w:rsidP="0053206C">
      <w:pPr>
        <w:ind w:firstLine="567"/>
        <w:rPr>
          <w:bCs/>
        </w:rPr>
      </w:pPr>
      <w:r w:rsidRPr="00030AB3">
        <w:rPr>
          <w:bCs/>
          <w:lang w:val="en-GB"/>
        </w:rPr>
        <w:t>2.</w:t>
      </w:r>
      <w:r w:rsidRPr="00030AB3">
        <w:rPr>
          <w:bCs/>
          <w:lang w:val="en-GB"/>
        </w:rPr>
        <w:tab/>
        <w:t>Bluetooth unit</w:t>
      </w:r>
      <w:r w:rsidR="009D342C">
        <w:rPr>
          <w:bCs/>
        </w:rPr>
        <w:t>.</w:t>
      </w:r>
    </w:p>
    <w:p w14:paraId="5889B8A4" w14:textId="77A924ED" w:rsidR="0053206C" w:rsidRPr="004A7204" w:rsidRDefault="0053206C" w:rsidP="0053206C">
      <w:pPr>
        <w:ind w:firstLine="567"/>
        <w:rPr>
          <w:bCs/>
        </w:rPr>
      </w:pPr>
      <w:r w:rsidRPr="00030AB3">
        <w:rPr>
          <w:bCs/>
          <w:lang w:val="en-GB"/>
        </w:rPr>
        <w:t>3.</w:t>
      </w:r>
      <w:r w:rsidRPr="00030AB3">
        <w:rPr>
          <w:bCs/>
          <w:lang w:val="en-GB"/>
        </w:rPr>
        <w:tab/>
        <w:t>pH sensor unit</w:t>
      </w:r>
      <w:r w:rsidR="009D342C">
        <w:rPr>
          <w:bCs/>
        </w:rPr>
        <w:t>.</w:t>
      </w:r>
    </w:p>
    <w:p w14:paraId="367D4215" w14:textId="2EFA7EC0" w:rsidR="0053206C" w:rsidRPr="004A7204" w:rsidRDefault="0053206C" w:rsidP="0053206C">
      <w:pPr>
        <w:ind w:firstLine="567"/>
        <w:rPr>
          <w:bCs/>
        </w:rPr>
      </w:pPr>
      <w:r w:rsidRPr="00030AB3">
        <w:rPr>
          <w:bCs/>
          <w:lang w:val="en-GB"/>
        </w:rPr>
        <w:t>4.</w:t>
      </w:r>
      <w:r w:rsidRPr="00030AB3">
        <w:rPr>
          <w:bCs/>
          <w:lang w:val="en-GB"/>
        </w:rPr>
        <w:tab/>
        <w:t>Temperature sensor unit</w:t>
      </w:r>
      <w:r w:rsidR="009D342C">
        <w:rPr>
          <w:bCs/>
        </w:rPr>
        <w:t>.</w:t>
      </w:r>
    </w:p>
    <w:p w14:paraId="7E5D0155" w14:textId="2367448C" w:rsidR="0053206C" w:rsidRPr="00030AB3" w:rsidRDefault="0053206C" w:rsidP="0053206C">
      <w:pPr>
        <w:ind w:firstLine="567"/>
        <w:rPr>
          <w:bCs/>
          <w:lang w:val="en-GB"/>
        </w:rPr>
      </w:pPr>
      <w:r w:rsidRPr="00030AB3">
        <w:rPr>
          <w:bCs/>
          <w:lang w:val="en-GB"/>
        </w:rPr>
        <w:t>The main units of the sensors circuit are shown in Figure2.</w:t>
      </w:r>
    </w:p>
    <w:p w14:paraId="510914B0" w14:textId="77777777" w:rsidR="0053206C" w:rsidRPr="00030AB3" w:rsidRDefault="0053206C" w:rsidP="0053206C">
      <w:pPr>
        <w:ind w:firstLine="567"/>
        <w:rPr>
          <w:bCs/>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6"/>
        <w:gridCol w:w="4522"/>
      </w:tblGrid>
      <w:tr w:rsidR="0053206C" w:rsidRPr="00030AB3" w14:paraId="1E5C6A19" w14:textId="77777777" w:rsidTr="00AE03FD">
        <w:tc>
          <w:tcPr>
            <w:tcW w:w="4033" w:type="dxa"/>
          </w:tcPr>
          <w:p w14:paraId="646B72AF" w14:textId="77777777" w:rsidR="0053206C" w:rsidRPr="00030AB3" w:rsidRDefault="0053206C" w:rsidP="00AE03FD">
            <w:pPr>
              <w:pStyle w:val="MDPI52figure"/>
              <w:adjustRightInd w:val="0"/>
              <w:snapToGrid w:val="0"/>
              <w:rPr>
                <w:sz w:val="20"/>
                <w:lang w:val="en-GB"/>
              </w:rPr>
            </w:pPr>
            <w:r w:rsidRPr="00030AB3">
              <w:rPr>
                <w:noProof/>
                <w:snapToGrid/>
                <w:sz w:val="20"/>
                <w:lang w:val="en-GB" w:eastAsia="en-GB" w:bidi="ar-SA"/>
              </w:rPr>
              <w:drawing>
                <wp:anchor distT="0" distB="0" distL="114300" distR="114300" simplePos="0" relativeHeight="251668480" behindDoc="0" locked="0" layoutInCell="1" allowOverlap="1" wp14:anchorId="473371D6" wp14:editId="1BA2E6D3">
                  <wp:simplePos x="0" y="0"/>
                  <wp:positionH relativeFrom="column">
                    <wp:posOffset>80010</wp:posOffset>
                  </wp:positionH>
                  <wp:positionV relativeFrom="paragraph">
                    <wp:posOffset>40005</wp:posOffset>
                  </wp:positionV>
                  <wp:extent cx="2266950" cy="1715135"/>
                  <wp:effectExtent l="0" t="0" r="0" b="0"/>
                  <wp:wrapTight wrapText="bothSides">
                    <wp:wrapPolygon edited="0">
                      <wp:start x="0" y="0"/>
                      <wp:lineTo x="0" y="21352"/>
                      <wp:lineTo x="21418" y="21352"/>
                      <wp:lineTo x="2141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224-04.jpg"/>
                          <pic:cNvPicPr/>
                        </pic:nvPicPr>
                        <pic:blipFill rotWithShape="1">
                          <a:blip r:embed="rId11" cstate="print">
                            <a:extLst>
                              <a:ext uri="{28A0092B-C50C-407E-A947-70E740481C1C}">
                                <a14:useLocalDpi xmlns:a14="http://schemas.microsoft.com/office/drawing/2010/main" val="0"/>
                              </a:ext>
                            </a:extLst>
                          </a:blip>
                          <a:srcRect l="5208" t="16320" r="4861" b="15625"/>
                          <a:stretch/>
                        </pic:blipFill>
                        <pic:spPr bwMode="auto">
                          <a:xfrm>
                            <a:off x="0" y="0"/>
                            <a:ext cx="2266950" cy="1715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30AB3">
              <w:rPr>
                <w:sz w:val="20"/>
                <w:lang w:val="en-GB"/>
              </w:rPr>
              <w:t>(</w:t>
            </w:r>
            <w:r w:rsidRPr="00030AB3">
              <w:rPr>
                <w:b/>
                <w:sz w:val="20"/>
                <w:lang w:val="en-GB"/>
              </w:rPr>
              <w:t>a</w:t>
            </w:r>
            <w:r w:rsidRPr="00030AB3">
              <w:rPr>
                <w:sz w:val="20"/>
                <w:lang w:val="en-GB"/>
              </w:rPr>
              <w:t>)</w:t>
            </w:r>
          </w:p>
        </w:tc>
        <w:tc>
          <w:tcPr>
            <w:tcW w:w="4745" w:type="dxa"/>
          </w:tcPr>
          <w:p w14:paraId="091BA01C" w14:textId="77777777" w:rsidR="0053206C" w:rsidRPr="00030AB3" w:rsidRDefault="0053206C" w:rsidP="00AE03FD">
            <w:pPr>
              <w:pStyle w:val="MDPI52figure"/>
              <w:adjustRightInd w:val="0"/>
              <w:snapToGrid w:val="0"/>
              <w:rPr>
                <w:sz w:val="20"/>
                <w:lang w:val="en-GB"/>
              </w:rPr>
            </w:pPr>
            <w:r w:rsidRPr="00030AB3">
              <w:rPr>
                <w:noProof/>
                <w:snapToGrid/>
                <w:sz w:val="20"/>
                <w:lang w:val="en-GB" w:eastAsia="en-GB" w:bidi="ar-SA"/>
              </w:rPr>
              <w:drawing>
                <wp:anchor distT="0" distB="0" distL="114300" distR="114300" simplePos="0" relativeHeight="251669504" behindDoc="0" locked="0" layoutInCell="1" allowOverlap="1" wp14:anchorId="537DFC73" wp14:editId="234AB2C7">
                  <wp:simplePos x="0" y="0"/>
                  <wp:positionH relativeFrom="column">
                    <wp:posOffset>391795</wp:posOffset>
                  </wp:positionH>
                  <wp:positionV relativeFrom="paragraph">
                    <wp:posOffset>0</wp:posOffset>
                  </wp:positionV>
                  <wp:extent cx="2063750" cy="1890765"/>
                  <wp:effectExtent l="0" t="0" r="0" b="0"/>
                  <wp:wrapTight wrapText="bothSides">
                    <wp:wrapPolygon edited="0">
                      <wp:start x="0" y="0"/>
                      <wp:lineTo x="0" y="21332"/>
                      <wp:lineTo x="21334" y="21332"/>
                      <wp:lineTo x="2133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1ZRt-QsGVL._SX342_.jpg"/>
                          <pic:cNvPicPr/>
                        </pic:nvPicPr>
                        <pic:blipFill rotWithShape="1">
                          <a:blip r:embed="rId12">
                            <a:extLst>
                              <a:ext uri="{28A0092B-C50C-407E-A947-70E740481C1C}">
                                <a14:useLocalDpi xmlns:a14="http://schemas.microsoft.com/office/drawing/2010/main" val="0"/>
                              </a:ext>
                            </a:extLst>
                          </a:blip>
                          <a:srcRect t="4093" b="4289"/>
                          <a:stretch/>
                        </pic:blipFill>
                        <pic:spPr bwMode="auto">
                          <a:xfrm>
                            <a:off x="0" y="0"/>
                            <a:ext cx="2063750" cy="1890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DA014E" w14:textId="77777777" w:rsidR="0053206C" w:rsidRPr="00030AB3" w:rsidRDefault="0053206C" w:rsidP="00AE03FD">
            <w:pPr>
              <w:pStyle w:val="MDPI52figure"/>
              <w:adjustRightInd w:val="0"/>
              <w:snapToGrid w:val="0"/>
              <w:rPr>
                <w:sz w:val="20"/>
                <w:lang w:val="en-GB"/>
              </w:rPr>
            </w:pPr>
          </w:p>
          <w:p w14:paraId="5D70CA7A" w14:textId="77777777" w:rsidR="0053206C" w:rsidRPr="00030AB3" w:rsidRDefault="0053206C" w:rsidP="00AE03FD">
            <w:pPr>
              <w:pStyle w:val="MDPI52figure"/>
              <w:adjustRightInd w:val="0"/>
              <w:snapToGrid w:val="0"/>
              <w:rPr>
                <w:sz w:val="20"/>
                <w:lang w:val="en-GB"/>
              </w:rPr>
            </w:pPr>
          </w:p>
          <w:p w14:paraId="4B148C8D" w14:textId="77777777" w:rsidR="0053206C" w:rsidRPr="00030AB3" w:rsidRDefault="0053206C" w:rsidP="00AE03FD">
            <w:pPr>
              <w:pStyle w:val="MDPI52figure"/>
              <w:adjustRightInd w:val="0"/>
              <w:snapToGrid w:val="0"/>
              <w:rPr>
                <w:sz w:val="20"/>
                <w:lang w:val="en-GB"/>
              </w:rPr>
            </w:pPr>
          </w:p>
          <w:p w14:paraId="6E60DC14" w14:textId="77777777" w:rsidR="0053206C" w:rsidRPr="00030AB3" w:rsidRDefault="0053206C" w:rsidP="00AE03FD">
            <w:pPr>
              <w:pStyle w:val="MDPI52figure"/>
              <w:adjustRightInd w:val="0"/>
              <w:snapToGrid w:val="0"/>
              <w:rPr>
                <w:sz w:val="20"/>
                <w:lang w:val="en-GB"/>
              </w:rPr>
            </w:pPr>
          </w:p>
          <w:p w14:paraId="14E7E9D3" w14:textId="77777777" w:rsidR="0053206C" w:rsidRPr="00030AB3" w:rsidRDefault="0053206C" w:rsidP="00AE03FD">
            <w:pPr>
              <w:pStyle w:val="MDPI52figure"/>
              <w:adjustRightInd w:val="0"/>
              <w:snapToGrid w:val="0"/>
              <w:rPr>
                <w:sz w:val="20"/>
                <w:lang w:val="en-GB"/>
              </w:rPr>
            </w:pPr>
          </w:p>
          <w:p w14:paraId="2001EF30" w14:textId="77777777" w:rsidR="0053206C" w:rsidRPr="00030AB3" w:rsidRDefault="0053206C" w:rsidP="00AE03FD">
            <w:pPr>
              <w:pStyle w:val="MDPI52figure"/>
              <w:adjustRightInd w:val="0"/>
              <w:snapToGrid w:val="0"/>
              <w:rPr>
                <w:sz w:val="20"/>
                <w:lang w:val="en-GB"/>
              </w:rPr>
            </w:pPr>
          </w:p>
          <w:p w14:paraId="0541CC5F" w14:textId="77777777" w:rsidR="0053206C" w:rsidRPr="00030AB3" w:rsidRDefault="0053206C" w:rsidP="00AE03FD">
            <w:pPr>
              <w:pStyle w:val="MDPI52figure"/>
              <w:adjustRightInd w:val="0"/>
              <w:snapToGrid w:val="0"/>
              <w:rPr>
                <w:sz w:val="20"/>
                <w:lang w:val="en-GB"/>
              </w:rPr>
            </w:pPr>
          </w:p>
          <w:p w14:paraId="484A1A60" w14:textId="77777777" w:rsidR="0053206C" w:rsidRPr="00030AB3" w:rsidRDefault="0053206C" w:rsidP="00AE03FD">
            <w:pPr>
              <w:pStyle w:val="MDPI52figure"/>
              <w:adjustRightInd w:val="0"/>
              <w:snapToGrid w:val="0"/>
              <w:rPr>
                <w:sz w:val="20"/>
                <w:lang w:val="en-GB"/>
              </w:rPr>
            </w:pPr>
          </w:p>
          <w:p w14:paraId="5DE2A1C0" w14:textId="77777777" w:rsidR="0053206C" w:rsidRPr="00030AB3" w:rsidRDefault="0053206C" w:rsidP="00AE03FD">
            <w:pPr>
              <w:pStyle w:val="MDPI52figure"/>
              <w:adjustRightInd w:val="0"/>
              <w:snapToGrid w:val="0"/>
              <w:rPr>
                <w:sz w:val="20"/>
                <w:lang w:val="en-GB"/>
              </w:rPr>
            </w:pPr>
          </w:p>
          <w:p w14:paraId="5A642A86" w14:textId="77777777" w:rsidR="0053206C" w:rsidRPr="00030AB3" w:rsidRDefault="0053206C" w:rsidP="00AE03FD">
            <w:pPr>
              <w:pStyle w:val="MDPI52figure"/>
              <w:adjustRightInd w:val="0"/>
              <w:snapToGrid w:val="0"/>
              <w:rPr>
                <w:sz w:val="20"/>
                <w:lang w:val="en-GB"/>
              </w:rPr>
            </w:pPr>
          </w:p>
          <w:p w14:paraId="4FC04679" w14:textId="77777777" w:rsidR="0053206C" w:rsidRPr="00030AB3" w:rsidRDefault="0053206C" w:rsidP="00AE03FD">
            <w:pPr>
              <w:pStyle w:val="MDPI52figure"/>
              <w:adjustRightInd w:val="0"/>
              <w:snapToGrid w:val="0"/>
              <w:rPr>
                <w:sz w:val="20"/>
                <w:lang w:val="en-GB"/>
              </w:rPr>
            </w:pPr>
            <w:r w:rsidRPr="00030AB3">
              <w:rPr>
                <w:sz w:val="20"/>
                <w:lang w:val="en-GB"/>
              </w:rPr>
              <w:t>(</w:t>
            </w:r>
            <w:r w:rsidRPr="00030AB3">
              <w:rPr>
                <w:b/>
                <w:sz w:val="20"/>
                <w:lang w:val="en-GB"/>
              </w:rPr>
              <w:t>b</w:t>
            </w:r>
            <w:r w:rsidRPr="00030AB3">
              <w:rPr>
                <w:sz w:val="20"/>
                <w:lang w:val="en-GB"/>
              </w:rPr>
              <w:t>)</w:t>
            </w:r>
          </w:p>
        </w:tc>
      </w:tr>
      <w:tr w:rsidR="0053206C" w:rsidRPr="00030AB3" w14:paraId="70F7ED65" w14:textId="77777777" w:rsidTr="00AE03FD">
        <w:tc>
          <w:tcPr>
            <w:tcW w:w="4033" w:type="dxa"/>
          </w:tcPr>
          <w:p w14:paraId="5A5F0843" w14:textId="77777777" w:rsidR="0053206C" w:rsidRPr="00030AB3" w:rsidRDefault="0053206C" w:rsidP="00AE03FD">
            <w:pPr>
              <w:pStyle w:val="MDPI52figure"/>
              <w:adjustRightInd w:val="0"/>
              <w:snapToGrid w:val="0"/>
              <w:rPr>
                <w:lang w:val="en-GB"/>
              </w:rPr>
            </w:pPr>
            <w:r w:rsidRPr="00030AB3">
              <w:rPr>
                <w:noProof/>
                <w:snapToGrid/>
                <w:lang w:val="en-GB" w:eastAsia="en-GB" w:bidi="ar-SA"/>
              </w:rPr>
              <w:drawing>
                <wp:anchor distT="0" distB="0" distL="114300" distR="114300" simplePos="0" relativeHeight="251670528" behindDoc="0" locked="0" layoutInCell="1" allowOverlap="1" wp14:anchorId="03B93E75" wp14:editId="749DD0E3">
                  <wp:simplePos x="0" y="0"/>
                  <wp:positionH relativeFrom="column">
                    <wp:posOffset>22860</wp:posOffset>
                  </wp:positionH>
                  <wp:positionV relativeFrom="paragraph">
                    <wp:posOffset>26670</wp:posOffset>
                  </wp:positionV>
                  <wp:extent cx="2565400" cy="1790700"/>
                  <wp:effectExtent l="0" t="0" r="6350" b="0"/>
                  <wp:wrapTight wrapText="bothSides">
                    <wp:wrapPolygon edited="0">
                      <wp:start x="0" y="0"/>
                      <wp:lineTo x="0" y="21370"/>
                      <wp:lineTo x="21493" y="21370"/>
                      <wp:lineTo x="2149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1.png"/>
                          <pic:cNvPicPr/>
                        </pic:nvPicPr>
                        <pic:blipFill>
                          <a:blip r:embed="rId13">
                            <a:extLst>
                              <a:ext uri="{28A0092B-C50C-407E-A947-70E740481C1C}">
                                <a14:useLocalDpi xmlns:a14="http://schemas.microsoft.com/office/drawing/2010/main" val="0"/>
                              </a:ext>
                            </a:extLst>
                          </a:blip>
                          <a:stretch>
                            <a:fillRect/>
                          </a:stretch>
                        </pic:blipFill>
                        <pic:spPr>
                          <a:xfrm>
                            <a:off x="0" y="0"/>
                            <a:ext cx="2565400" cy="1790700"/>
                          </a:xfrm>
                          <a:prstGeom prst="rect">
                            <a:avLst/>
                          </a:prstGeom>
                        </pic:spPr>
                      </pic:pic>
                    </a:graphicData>
                  </a:graphic>
                  <wp14:sizeRelH relativeFrom="margin">
                    <wp14:pctWidth>0</wp14:pctWidth>
                  </wp14:sizeRelH>
                  <wp14:sizeRelV relativeFrom="margin">
                    <wp14:pctHeight>0</wp14:pctHeight>
                  </wp14:sizeRelV>
                </wp:anchor>
              </w:drawing>
            </w:r>
            <w:r w:rsidRPr="00030AB3">
              <w:rPr>
                <w:lang w:val="en-GB"/>
              </w:rPr>
              <w:t xml:space="preserve">(c) </w:t>
            </w:r>
          </w:p>
        </w:tc>
        <w:tc>
          <w:tcPr>
            <w:tcW w:w="4745" w:type="dxa"/>
          </w:tcPr>
          <w:p w14:paraId="0ACCE19D" w14:textId="77777777" w:rsidR="0053206C" w:rsidRPr="00030AB3" w:rsidRDefault="0053206C" w:rsidP="00AE03FD">
            <w:pPr>
              <w:pStyle w:val="MDPI52figure"/>
              <w:adjustRightInd w:val="0"/>
              <w:snapToGrid w:val="0"/>
              <w:rPr>
                <w:lang w:val="en-GB"/>
              </w:rPr>
            </w:pPr>
            <w:r w:rsidRPr="00030AB3">
              <w:rPr>
                <w:noProof/>
                <w:snapToGrid/>
                <w:lang w:val="en-GB" w:eastAsia="en-GB" w:bidi="ar-SA"/>
              </w:rPr>
              <w:drawing>
                <wp:anchor distT="0" distB="0" distL="114300" distR="114300" simplePos="0" relativeHeight="251671552" behindDoc="0" locked="0" layoutInCell="1" allowOverlap="1" wp14:anchorId="6563921E" wp14:editId="37E97A44">
                  <wp:simplePos x="0" y="0"/>
                  <wp:positionH relativeFrom="column">
                    <wp:posOffset>129540</wp:posOffset>
                  </wp:positionH>
                  <wp:positionV relativeFrom="paragraph">
                    <wp:posOffset>0</wp:posOffset>
                  </wp:positionV>
                  <wp:extent cx="2333333" cy="1828571"/>
                  <wp:effectExtent l="0" t="0" r="0" b="635"/>
                  <wp:wrapTight wrapText="bothSides">
                    <wp:wrapPolygon edited="0">
                      <wp:start x="0" y="0"/>
                      <wp:lineTo x="0" y="21382"/>
                      <wp:lineTo x="21341" y="21382"/>
                      <wp:lineTo x="2134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2.png"/>
                          <pic:cNvPicPr/>
                        </pic:nvPicPr>
                        <pic:blipFill>
                          <a:blip r:embed="rId14">
                            <a:extLst>
                              <a:ext uri="{28A0092B-C50C-407E-A947-70E740481C1C}">
                                <a14:useLocalDpi xmlns:a14="http://schemas.microsoft.com/office/drawing/2010/main" val="0"/>
                              </a:ext>
                            </a:extLst>
                          </a:blip>
                          <a:stretch>
                            <a:fillRect/>
                          </a:stretch>
                        </pic:blipFill>
                        <pic:spPr>
                          <a:xfrm>
                            <a:off x="0" y="0"/>
                            <a:ext cx="2333333" cy="1828571"/>
                          </a:xfrm>
                          <a:prstGeom prst="rect">
                            <a:avLst/>
                          </a:prstGeom>
                        </pic:spPr>
                      </pic:pic>
                    </a:graphicData>
                  </a:graphic>
                </wp:anchor>
              </w:drawing>
            </w:r>
            <w:r w:rsidRPr="00030AB3">
              <w:rPr>
                <w:lang w:val="en-GB"/>
              </w:rPr>
              <w:t>(d)</w:t>
            </w:r>
          </w:p>
        </w:tc>
      </w:tr>
      <w:tr w:rsidR="0053206C" w:rsidRPr="00030AB3" w14:paraId="2C20FDBB" w14:textId="77777777" w:rsidTr="00AE03FD">
        <w:tc>
          <w:tcPr>
            <w:tcW w:w="8778" w:type="dxa"/>
            <w:gridSpan w:val="2"/>
          </w:tcPr>
          <w:p w14:paraId="725B1FB8" w14:textId="4BBD6BA0" w:rsidR="0053206C" w:rsidRPr="00030AB3" w:rsidRDefault="0053206C" w:rsidP="00AE03FD">
            <w:pPr>
              <w:jc w:val="center"/>
              <w:rPr>
                <w:lang w:val="en-GB"/>
              </w:rPr>
            </w:pPr>
            <w:r w:rsidRPr="00030AB3">
              <w:rPr>
                <w:lang w:val="en-GB"/>
              </w:rPr>
              <w:t>Figure2. Main units of the sensors circuit: (a) Arduino UNO, (b) Bluetooth HC-05,</w:t>
            </w:r>
          </w:p>
          <w:p w14:paraId="2CDCC291" w14:textId="1B8D0A58" w:rsidR="0053206C" w:rsidRPr="00030AB3" w:rsidRDefault="00DB18EA" w:rsidP="00AE03FD">
            <w:pPr>
              <w:jc w:val="center"/>
              <w:rPr>
                <w:lang w:val="en-GB" w:eastAsia="en-GB"/>
              </w:rPr>
            </w:pPr>
            <w:r>
              <w:rPr>
                <w:lang w:val="en-GB"/>
              </w:rPr>
              <w:t xml:space="preserve"> (c) pH sensor,</w:t>
            </w:r>
            <w:r w:rsidR="0053206C" w:rsidRPr="00030AB3">
              <w:rPr>
                <w:lang w:val="en-GB"/>
              </w:rPr>
              <w:t xml:space="preserve"> (d) Temperature sensor</w:t>
            </w:r>
          </w:p>
        </w:tc>
      </w:tr>
    </w:tbl>
    <w:p w14:paraId="08B2CC99" w14:textId="77777777" w:rsidR="0053206C" w:rsidRPr="00030AB3" w:rsidRDefault="0053206C" w:rsidP="0053206C">
      <w:pPr>
        <w:ind w:firstLine="567"/>
        <w:rPr>
          <w:bCs/>
          <w:lang w:val="en-GB"/>
        </w:rPr>
      </w:pPr>
    </w:p>
    <w:p w14:paraId="4E5FBF01" w14:textId="4F631AFD" w:rsidR="0053206C" w:rsidRPr="00030AB3" w:rsidRDefault="00057323" w:rsidP="0053206C">
      <w:pPr>
        <w:rPr>
          <w:b/>
          <w:bCs/>
          <w:sz w:val="18"/>
          <w:szCs w:val="18"/>
          <w:lang w:val="en-GB"/>
        </w:rPr>
      </w:pPr>
      <w:r>
        <w:rPr>
          <w:b/>
          <w:bCs/>
          <w:sz w:val="18"/>
          <w:szCs w:val="18"/>
          <w:lang w:val="en-GB"/>
        </w:rPr>
        <w:t>3.1.1. Arduino UNO U</w:t>
      </w:r>
      <w:r w:rsidR="0053206C" w:rsidRPr="00030AB3">
        <w:rPr>
          <w:b/>
          <w:bCs/>
          <w:sz w:val="18"/>
          <w:szCs w:val="18"/>
          <w:lang w:val="en-GB"/>
        </w:rPr>
        <w:t>nit</w:t>
      </w:r>
    </w:p>
    <w:p w14:paraId="4A2F76C2" w14:textId="4DE38F18" w:rsidR="0053206C" w:rsidRPr="00030AB3" w:rsidRDefault="0053206C" w:rsidP="00FB1F7E">
      <w:pPr>
        <w:ind w:firstLine="720"/>
        <w:jc w:val="both"/>
        <w:rPr>
          <w:lang w:val="en-GB"/>
        </w:rPr>
      </w:pPr>
      <w:r w:rsidRPr="00030AB3">
        <w:rPr>
          <w:lang w:val="en-GB"/>
        </w:rPr>
        <w:t>The Arduino UNO in Figure 2</w:t>
      </w:r>
      <w:r w:rsidR="008D4B50">
        <w:rPr>
          <w:lang w:val="en-GB"/>
        </w:rPr>
        <w:t>(</w:t>
      </w:r>
      <w:r w:rsidRPr="00030AB3">
        <w:rPr>
          <w:lang w:val="en-GB"/>
        </w:rPr>
        <w:t>a</w:t>
      </w:r>
      <w:r w:rsidR="008D4B50">
        <w:rPr>
          <w:lang w:val="en-GB"/>
        </w:rPr>
        <w:t>)</w:t>
      </w:r>
      <w:r w:rsidRPr="00030AB3">
        <w:rPr>
          <w:lang w:val="en-GB"/>
        </w:rPr>
        <w:t xml:space="preserve"> is the </w:t>
      </w:r>
      <w:r w:rsidR="00FB1F7E" w:rsidRPr="00030AB3">
        <w:rPr>
          <w:lang w:val="en-GB"/>
        </w:rPr>
        <w:t>microcontroller</w:t>
      </w:r>
      <w:r w:rsidR="008D4B50">
        <w:rPr>
          <w:lang w:val="en-GB"/>
        </w:rPr>
        <w:t xml:space="preserve"> unit in the sensors circuit, which</w:t>
      </w:r>
      <w:r w:rsidRPr="00030AB3">
        <w:rPr>
          <w:lang w:val="en-GB"/>
        </w:rPr>
        <w:t xml:space="preserve"> read</w:t>
      </w:r>
      <w:r w:rsidR="008D4B50">
        <w:rPr>
          <w:lang w:val="en-GB"/>
        </w:rPr>
        <w:t>s the</w:t>
      </w:r>
      <w:r w:rsidRPr="00030AB3">
        <w:rPr>
          <w:lang w:val="en-GB"/>
        </w:rPr>
        <w:t xml:space="preserve"> data from </w:t>
      </w:r>
      <w:r w:rsidR="008D4B50">
        <w:rPr>
          <w:lang w:val="en-GB"/>
        </w:rPr>
        <w:t xml:space="preserve">the </w:t>
      </w:r>
      <w:r w:rsidRPr="00030AB3">
        <w:rPr>
          <w:lang w:val="en-GB"/>
        </w:rPr>
        <w:t>sensors and send</w:t>
      </w:r>
      <w:r w:rsidR="008D4B50">
        <w:rPr>
          <w:lang w:val="en-GB"/>
        </w:rPr>
        <w:t>s on</w:t>
      </w:r>
      <w:r w:rsidRPr="00030AB3">
        <w:rPr>
          <w:lang w:val="en-GB"/>
        </w:rPr>
        <w:t xml:space="preserve"> the </w:t>
      </w:r>
      <w:r w:rsidR="008D4B50">
        <w:rPr>
          <w:lang w:val="en-GB"/>
        </w:rPr>
        <w:t xml:space="preserve">results. The Arduino UNO is </w:t>
      </w:r>
      <w:r w:rsidRPr="00030AB3">
        <w:rPr>
          <w:lang w:val="en-GB"/>
        </w:rPr>
        <w:t>one microcontroller from a family of ATmega328 micr</w:t>
      </w:r>
      <w:r w:rsidR="008D4B50">
        <w:rPr>
          <w:lang w:val="en-GB"/>
        </w:rPr>
        <w:t>ocontrollers that has 6 PWM pins</w:t>
      </w:r>
      <w:r w:rsidRPr="00030AB3">
        <w:rPr>
          <w:lang w:val="en-GB"/>
        </w:rPr>
        <w:t xml:space="preserve">, 8 </w:t>
      </w:r>
      <w:r w:rsidR="00FB1F7E">
        <w:rPr>
          <w:lang w:val="en-GB"/>
        </w:rPr>
        <w:t>A</w:t>
      </w:r>
      <w:r w:rsidR="008D4B50">
        <w:rPr>
          <w:lang w:val="en-GB"/>
        </w:rPr>
        <w:t>nalog I/O p</w:t>
      </w:r>
      <w:r w:rsidRPr="00030AB3">
        <w:rPr>
          <w:lang w:val="en-GB"/>
        </w:rPr>
        <w:t xml:space="preserve">ins, 22 digital input/output pins, </w:t>
      </w:r>
      <w:r w:rsidR="008D4B50">
        <w:rPr>
          <w:lang w:val="en-GB"/>
        </w:rPr>
        <w:t xml:space="preserve">and a </w:t>
      </w:r>
      <w:r w:rsidRPr="00030AB3">
        <w:rPr>
          <w:lang w:val="en-GB"/>
        </w:rPr>
        <w:t xml:space="preserve">16 MHz </w:t>
      </w:r>
      <w:r w:rsidR="008D4B50">
        <w:rPr>
          <w:lang w:val="en-GB"/>
        </w:rPr>
        <w:t>c</w:t>
      </w:r>
      <w:r w:rsidRPr="00030AB3">
        <w:rPr>
          <w:lang w:val="en-GB"/>
        </w:rPr>
        <w:t>loc</w:t>
      </w:r>
      <w:r w:rsidR="008D4B50">
        <w:rPr>
          <w:lang w:val="en-GB"/>
        </w:rPr>
        <w:t xml:space="preserve">k speed. </w:t>
      </w:r>
      <w:r w:rsidR="006B68AA">
        <w:t xml:space="preserve"> Table 2 shows the Arduino unit main properties </w:t>
      </w:r>
      <w:r w:rsidR="008D4B50">
        <w:rPr>
          <w:lang w:val="en-GB"/>
        </w:rPr>
        <w:t>.</w:t>
      </w:r>
    </w:p>
    <w:p w14:paraId="19EBD1D0" w14:textId="77777777" w:rsidR="0053206C" w:rsidRPr="00030AB3" w:rsidRDefault="0053206C" w:rsidP="0053206C">
      <w:pPr>
        <w:ind w:firstLine="720"/>
        <w:jc w:val="both"/>
        <w:rPr>
          <w:lang w:val="en-GB"/>
        </w:rPr>
      </w:pPr>
    </w:p>
    <w:tbl>
      <w:tblPr>
        <w:tblStyle w:val="TableGrid"/>
        <w:tblW w:w="0" w:type="auto"/>
        <w:jc w:val="center"/>
        <w:tblLook w:val="04A0" w:firstRow="1" w:lastRow="0" w:firstColumn="1" w:lastColumn="0" w:noHBand="0" w:noVBand="1"/>
      </w:tblPr>
      <w:tblGrid>
        <w:gridCol w:w="2689"/>
        <w:gridCol w:w="2409"/>
      </w:tblGrid>
      <w:tr w:rsidR="0053206C" w:rsidRPr="00030AB3" w14:paraId="5F449089" w14:textId="77777777" w:rsidTr="00AE03FD">
        <w:trPr>
          <w:jc w:val="center"/>
        </w:trPr>
        <w:tc>
          <w:tcPr>
            <w:tcW w:w="5098" w:type="dxa"/>
            <w:gridSpan w:val="2"/>
            <w:tcBorders>
              <w:top w:val="nil"/>
              <w:left w:val="nil"/>
              <w:bottom w:val="single" w:sz="4" w:space="0" w:color="auto"/>
              <w:right w:val="nil"/>
            </w:tcBorders>
            <w:shd w:val="clear" w:color="auto" w:fill="auto"/>
            <w:vAlign w:val="bottom"/>
          </w:tcPr>
          <w:p w14:paraId="06DCCA2B" w14:textId="73E3A6E3" w:rsidR="0053206C" w:rsidRPr="00030AB3" w:rsidRDefault="0053206C" w:rsidP="00726D49">
            <w:pPr>
              <w:jc w:val="center"/>
              <w:rPr>
                <w:rFonts w:asciiTheme="majorBidi" w:hAnsiTheme="majorBidi" w:cstheme="majorBidi"/>
                <w:sz w:val="22"/>
                <w:szCs w:val="22"/>
                <w:lang w:val="en-GB" w:eastAsia="nl-BE"/>
              </w:rPr>
            </w:pPr>
            <w:r w:rsidRPr="00030AB3">
              <w:rPr>
                <w:lang w:val="en-GB"/>
              </w:rPr>
              <w:t>Table 2. The main properties of Arduino UNO</w:t>
            </w:r>
            <w:r w:rsidR="00D95849">
              <w:rPr>
                <w:lang w:val="en-GB"/>
              </w:rPr>
              <w:t xml:space="preserve"> </w:t>
            </w:r>
            <w:r w:rsidRPr="00030AB3">
              <w:rPr>
                <w:lang w:val="en-GB"/>
              </w:rPr>
              <w:t>[1</w:t>
            </w:r>
            <w:r w:rsidR="00726D49">
              <w:rPr>
                <w:lang w:val="en-GB"/>
              </w:rPr>
              <w:t>7</w:t>
            </w:r>
            <w:r w:rsidRPr="00030AB3">
              <w:rPr>
                <w:lang w:val="en-GB"/>
              </w:rPr>
              <w:t>]</w:t>
            </w:r>
          </w:p>
        </w:tc>
      </w:tr>
      <w:tr w:rsidR="0053206C" w:rsidRPr="00030AB3" w14:paraId="6139E0A3" w14:textId="77777777" w:rsidTr="00AE03FD">
        <w:trPr>
          <w:jc w:val="center"/>
        </w:trPr>
        <w:tc>
          <w:tcPr>
            <w:tcW w:w="2689" w:type="dxa"/>
            <w:tcBorders>
              <w:top w:val="single" w:sz="4" w:space="0" w:color="auto"/>
            </w:tcBorders>
            <w:shd w:val="clear" w:color="auto" w:fill="auto"/>
            <w:vAlign w:val="bottom"/>
          </w:tcPr>
          <w:p w14:paraId="6469CB75" w14:textId="77777777" w:rsidR="0053206C" w:rsidRPr="00030AB3" w:rsidRDefault="0053206C" w:rsidP="00AE03FD">
            <w:pPr>
              <w:jc w:val="center"/>
              <w:rPr>
                <w:rFonts w:asciiTheme="majorBidi" w:hAnsiTheme="majorBidi" w:cstheme="majorBidi"/>
                <w:sz w:val="16"/>
                <w:szCs w:val="16"/>
                <w:lang w:val="en-GB" w:eastAsia="nl-BE"/>
              </w:rPr>
            </w:pPr>
            <w:r w:rsidRPr="00030AB3">
              <w:rPr>
                <w:rFonts w:asciiTheme="majorBidi" w:hAnsiTheme="majorBidi" w:cstheme="majorBidi"/>
                <w:sz w:val="16"/>
                <w:szCs w:val="16"/>
                <w:lang w:val="en-GB" w:eastAsia="nl-BE"/>
              </w:rPr>
              <w:t>Microcontroller</w:t>
            </w:r>
          </w:p>
        </w:tc>
        <w:tc>
          <w:tcPr>
            <w:tcW w:w="2409" w:type="dxa"/>
            <w:tcBorders>
              <w:top w:val="single" w:sz="4" w:space="0" w:color="auto"/>
            </w:tcBorders>
            <w:shd w:val="clear" w:color="auto" w:fill="auto"/>
            <w:vAlign w:val="bottom"/>
          </w:tcPr>
          <w:p w14:paraId="49AF32BA" w14:textId="77777777" w:rsidR="0053206C" w:rsidRPr="00030AB3" w:rsidRDefault="0053206C" w:rsidP="00AE03FD">
            <w:pPr>
              <w:jc w:val="center"/>
              <w:rPr>
                <w:rFonts w:asciiTheme="majorBidi" w:hAnsiTheme="majorBidi" w:cstheme="majorBidi"/>
                <w:sz w:val="16"/>
                <w:szCs w:val="16"/>
                <w:lang w:val="en-GB" w:eastAsia="nl-BE"/>
              </w:rPr>
            </w:pPr>
            <w:r w:rsidRPr="00030AB3">
              <w:rPr>
                <w:rFonts w:asciiTheme="majorBidi" w:hAnsiTheme="majorBidi" w:cstheme="majorBidi"/>
                <w:sz w:val="16"/>
                <w:szCs w:val="16"/>
                <w:lang w:val="en-GB" w:eastAsia="nl-BE"/>
              </w:rPr>
              <w:t>ATmega328</w:t>
            </w:r>
          </w:p>
        </w:tc>
      </w:tr>
      <w:tr w:rsidR="0053206C" w:rsidRPr="00030AB3" w14:paraId="577C1D26" w14:textId="77777777" w:rsidTr="00AE03FD">
        <w:trPr>
          <w:jc w:val="center"/>
        </w:trPr>
        <w:tc>
          <w:tcPr>
            <w:tcW w:w="2689" w:type="dxa"/>
            <w:shd w:val="clear" w:color="auto" w:fill="auto"/>
            <w:vAlign w:val="bottom"/>
          </w:tcPr>
          <w:p w14:paraId="046BA99B" w14:textId="77777777" w:rsidR="0053206C" w:rsidRPr="00030AB3" w:rsidRDefault="0053206C" w:rsidP="00AE03FD">
            <w:pPr>
              <w:jc w:val="center"/>
              <w:rPr>
                <w:rFonts w:asciiTheme="majorBidi" w:hAnsiTheme="majorBidi" w:cstheme="majorBidi"/>
                <w:sz w:val="16"/>
                <w:szCs w:val="16"/>
                <w:lang w:val="en-GB" w:eastAsia="nl-BE"/>
              </w:rPr>
            </w:pPr>
            <w:r w:rsidRPr="00030AB3">
              <w:rPr>
                <w:rFonts w:asciiTheme="majorBidi" w:hAnsiTheme="majorBidi" w:cstheme="majorBidi"/>
                <w:sz w:val="16"/>
                <w:szCs w:val="16"/>
                <w:lang w:val="en-GB" w:eastAsia="nl-BE"/>
              </w:rPr>
              <w:t>Input Voltage</w:t>
            </w:r>
          </w:p>
        </w:tc>
        <w:tc>
          <w:tcPr>
            <w:tcW w:w="2409" w:type="dxa"/>
            <w:shd w:val="clear" w:color="auto" w:fill="auto"/>
            <w:vAlign w:val="bottom"/>
          </w:tcPr>
          <w:p w14:paraId="3156515D" w14:textId="77777777" w:rsidR="0053206C" w:rsidRPr="00030AB3" w:rsidRDefault="0053206C" w:rsidP="00AE03FD">
            <w:pPr>
              <w:jc w:val="center"/>
              <w:rPr>
                <w:rFonts w:asciiTheme="majorBidi" w:hAnsiTheme="majorBidi" w:cstheme="majorBidi"/>
                <w:sz w:val="16"/>
                <w:szCs w:val="16"/>
                <w:lang w:val="en-GB" w:eastAsia="nl-BE"/>
              </w:rPr>
            </w:pPr>
            <w:r w:rsidRPr="00030AB3">
              <w:rPr>
                <w:rFonts w:asciiTheme="majorBidi" w:hAnsiTheme="majorBidi" w:cstheme="majorBidi"/>
                <w:sz w:val="16"/>
                <w:szCs w:val="16"/>
                <w:lang w:val="en-GB" w:eastAsia="nl-BE"/>
              </w:rPr>
              <w:t>7-12V</w:t>
            </w:r>
          </w:p>
        </w:tc>
      </w:tr>
      <w:tr w:rsidR="0053206C" w:rsidRPr="00030AB3" w14:paraId="3ACCC7C9" w14:textId="77777777" w:rsidTr="00AE03FD">
        <w:trPr>
          <w:jc w:val="center"/>
        </w:trPr>
        <w:tc>
          <w:tcPr>
            <w:tcW w:w="2689" w:type="dxa"/>
            <w:shd w:val="clear" w:color="auto" w:fill="auto"/>
            <w:vAlign w:val="bottom"/>
          </w:tcPr>
          <w:p w14:paraId="4F7715C4" w14:textId="77777777" w:rsidR="0053206C" w:rsidRPr="00030AB3" w:rsidRDefault="0053206C" w:rsidP="00AE03FD">
            <w:pPr>
              <w:jc w:val="center"/>
              <w:rPr>
                <w:rFonts w:asciiTheme="majorBidi" w:hAnsiTheme="majorBidi" w:cstheme="majorBidi"/>
                <w:sz w:val="16"/>
                <w:szCs w:val="16"/>
                <w:lang w:val="en-GB" w:eastAsia="nl-BE"/>
              </w:rPr>
            </w:pPr>
            <w:r w:rsidRPr="00030AB3">
              <w:rPr>
                <w:rFonts w:asciiTheme="majorBidi" w:hAnsiTheme="majorBidi" w:cstheme="majorBidi"/>
                <w:sz w:val="16"/>
                <w:szCs w:val="16"/>
                <w:lang w:val="en-GB" w:eastAsia="nl-BE"/>
              </w:rPr>
              <w:t>Operating Voltage</w:t>
            </w:r>
          </w:p>
        </w:tc>
        <w:tc>
          <w:tcPr>
            <w:tcW w:w="2409" w:type="dxa"/>
            <w:shd w:val="clear" w:color="auto" w:fill="auto"/>
            <w:vAlign w:val="bottom"/>
          </w:tcPr>
          <w:p w14:paraId="268AEDAD" w14:textId="77777777" w:rsidR="0053206C" w:rsidRPr="00030AB3" w:rsidRDefault="0053206C" w:rsidP="00AE03FD">
            <w:pPr>
              <w:jc w:val="center"/>
              <w:rPr>
                <w:rFonts w:asciiTheme="majorBidi" w:hAnsiTheme="majorBidi" w:cstheme="majorBidi"/>
                <w:sz w:val="16"/>
                <w:szCs w:val="16"/>
                <w:lang w:val="en-GB" w:eastAsia="nl-BE"/>
              </w:rPr>
            </w:pPr>
            <w:r w:rsidRPr="00030AB3">
              <w:rPr>
                <w:rFonts w:asciiTheme="majorBidi" w:hAnsiTheme="majorBidi" w:cstheme="majorBidi"/>
                <w:sz w:val="16"/>
                <w:szCs w:val="16"/>
                <w:lang w:val="en-GB" w:eastAsia="nl-BE"/>
              </w:rPr>
              <w:t>5V</w:t>
            </w:r>
          </w:p>
        </w:tc>
      </w:tr>
      <w:tr w:rsidR="0053206C" w:rsidRPr="00030AB3" w14:paraId="0CE7295C" w14:textId="77777777" w:rsidTr="00AE03FD">
        <w:trPr>
          <w:jc w:val="center"/>
        </w:trPr>
        <w:tc>
          <w:tcPr>
            <w:tcW w:w="2689" w:type="dxa"/>
            <w:shd w:val="clear" w:color="auto" w:fill="auto"/>
            <w:vAlign w:val="bottom"/>
          </w:tcPr>
          <w:p w14:paraId="5D193DDD" w14:textId="77777777" w:rsidR="0053206C" w:rsidRPr="00030AB3" w:rsidRDefault="0053206C" w:rsidP="00AE03FD">
            <w:pPr>
              <w:jc w:val="center"/>
              <w:rPr>
                <w:rFonts w:asciiTheme="majorBidi" w:hAnsiTheme="majorBidi" w:cstheme="majorBidi"/>
                <w:sz w:val="16"/>
                <w:szCs w:val="16"/>
                <w:lang w:val="en-GB" w:eastAsia="nl-BE"/>
              </w:rPr>
            </w:pPr>
            <w:r w:rsidRPr="00030AB3">
              <w:rPr>
                <w:rFonts w:asciiTheme="majorBidi" w:hAnsiTheme="majorBidi" w:cstheme="majorBidi"/>
                <w:sz w:val="16"/>
                <w:szCs w:val="16"/>
                <w:lang w:val="en-GB" w:eastAsia="nl-BE"/>
              </w:rPr>
              <w:t>No. of Digital I/O Pins</w:t>
            </w:r>
          </w:p>
        </w:tc>
        <w:tc>
          <w:tcPr>
            <w:tcW w:w="2409" w:type="dxa"/>
            <w:shd w:val="clear" w:color="auto" w:fill="auto"/>
            <w:vAlign w:val="bottom"/>
          </w:tcPr>
          <w:p w14:paraId="2C672AF1" w14:textId="77777777" w:rsidR="0053206C" w:rsidRPr="00030AB3" w:rsidRDefault="0053206C" w:rsidP="00AE03FD">
            <w:pPr>
              <w:jc w:val="center"/>
              <w:rPr>
                <w:rFonts w:asciiTheme="majorBidi" w:hAnsiTheme="majorBidi" w:cstheme="majorBidi"/>
                <w:sz w:val="16"/>
                <w:szCs w:val="16"/>
                <w:lang w:val="en-GB" w:eastAsia="nl-BE"/>
              </w:rPr>
            </w:pPr>
            <w:r w:rsidRPr="00030AB3">
              <w:rPr>
                <w:rFonts w:asciiTheme="majorBidi" w:hAnsiTheme="majorBidi" w:cstheme="majorBidi"/>
                <w:sz w:val="16"/>
                <w:szCs w:val="16"/>
                <w:lang w:val="en-GB" w:eastAsia="nl-BE"/>
              </w:rPr>
              <w:t>14</w:t>
            </w:r>
          </w:p>
        </w:tc>
      </w:tr>
      <w:tr w:rsidR="0053206C" w:rsidRPr="00030AB3" w14:paraId="77286F29" w14:textId="77777777" w:rsidTr="00AE03FD">
        <w:trPr>
          <w:jc w:val="center"/>
        </w:trPr>
        <w:tc>
          <w:tcPr>
            <w:tcW w:w="2689" w:type="dxa"/>
            <w:shd w:val="clear" w:color="auto" w:fill="auto"/>
            <w:vAlign w:val="bottom"/>
          </w:tcPr>
          <w:p w14:paraId="1B2A5EAE" w14:textId="77777777" w:rsidR="0053206C" w:rsidRPr="00030AB3" w:rsidRDefault="0053206C" w:rsidP="00AE03FD">
            <w:pPr>
              <w:jc w:val="center"/>
              <w:rPr>
                <w:rFonts w:asciiTheme="majorBidi" w:hAnsiTheme="majorBidi" w:cstheme="majorBidi"/>
                <w:sz w:val="16"/>
                <w:szCs w:val="16"/>
                <w:lang w:val="en-GB" w:eastAsia="nl-BE"/>
              </w:rPr>
            </w:pPr>
            <w:r w:rsidRPr="00030AB3">
              <w:rPr>
                <w:rFonts w:asciiTheme="majorBidi" w:hAnsiTheme="majorBidi" w:cstheme="majorBidi"/>
                <w:sz w:val="16"/>
                <w:szCs w:val="16"/>
                <w:lang w:val="en-GB" w:eastAsia="nl-BE"/>
              </w:rPr>
              <w:t>No. PWM output Pins</w:t>
            </w:r>
          </w:p>
        </w:tc>
        <w:tc>
          <w:tcPr>
            <w:tcW w:w="2409" w:type="dxa"/>
            <w:shd w:val="clear" w:color="auto" w:fill="auto"/>
            <w:vAlign w:val="bottom"/>
          </w:tcPr>
          <w:p w14:paraId="437EEBCA" w14:textId="77777777" w:rsidR="0053206C" w:rsidRPr="00030AB3" w:rsidRDefault="00FB1F7E" w:rsidP="00AE03FD">
            <w:pPr>
              <w:jc w:val="center"/>
              <w:rPr>
                <w:rFonts w:asciiTheme="majorBidi" w:hAnsiTheme="majorBidi" w:cstheme="majorBidi"/>
                <w:sz w:val="16"/>
                <w:szCs w:val="16"/>
                <w:lang w:val="en-GB" w:eastAsia="nl-BE"/>
              </w:rPr>
            </w:pPr>
            <w:r>
              <w:rPr>
                <w:rFonts w:asciiTheme="majorBidi" w:hAnsiTheme="majorBidi" w:cstheme="majorBidi"/>
                <w:sz w:val="16"/>
                <w:szCs w:val="16"/>
                <w:lang w:val="en-GB" w:eastAsia="nl-BE"/>
              </w:rPr>
              <w:t>6</w:t>
            </w:r>
          </w:p>
        </w:tc>
      </w:tr>
      <w:tr w:rsidR="0053206C" w:rsidRPr="00030AB3" w14:paraId="6AA721D3" w14:textId="77777777" w:rsidTr="00AE03FD">
        <w:trPr>
          <w:jc w:val="center"/>
        </w:trPr>
        <w:tc>
          <w:tcPr>
            <w:tcW w:w="2689" w:type="dxa"/>
            <w:shd w:val="clear" w:color="auto" w:fill="auto"/>
            <w:vAlign w:val="bottom"/>
          </w:tcPr>
          <w:p w14:paraId="653D5C5F" w14:textId="77777777" w:rsidR="0053206C" w:rsidRPr="00030AB3" w:rsidRDefault="0053206C" w:rsidP="00AE03FD">
            <w:pPr>
              <w:jc w:val="center"/>
              <w:rPr>
                <w:rFonts w:asciiTheme="majorBidi" w:hAnsiTheme="majorBidi" w:cstheme="majorBidi"/>
                <w:sz w:val="16"/>
                <w:szCs w:val="16"/>
                <w:lang w:val="en-GB" w:eastAsia="nl-BE"/>
              </w:rPr>
            </w:pPr>
            <w:r w:rsidRPr="00030AB3">
              <w:rPr>
                <w:rFonts w:asciiTheme="majorBidi" w:hAnsiTheme="majorBidi" w:cstheme="majorBidi"/>
                <w:sz w:val="16"/>
                <w:szCs w:val="16"/>
                <w:lang w:val="en-GB" w:eastAsia="nl-BE"/>
              </w:rPr>
              <w:t>No. of Analogue Input Pins</w:t>
            </w:r>
          </w:p>
        </w:tc>
        <w:tc>
          <w:tcPr>
            <w:tcW w:w="2409" w:type="dxa"/>
            <w:shd w:val="clear" w:color="auto" w:fill="auto"/>
            <w:vAlign w:val="bottom"/>
          </w:tcPr>
          <w:p w14:paraId="7E0D98AD" w14:textId="77777777" w:rsidR="0053206C" w:rsidRPr="00030AB3" w:rsidRDefault="0053206C" w:rsidP="00AE03FD">
            <w:pPr>
              <w:jc w:val="center"/>
              <w:rPr>
                <w:rFonts w:asciiTheme="majorBidi" w:hAnsiTheme="majorBidi" w:cstheme="majorBidi"/>
                <w:sz w:val="16"/>
                <w:szCs w:val="16"/>
                <w:lang w:val="en-GB" w:eastAsia="nl-BE"/>
              </w:rPr>
            </w:pPr>
            <w:r w:rsidRPr="00030AB3">
              <w:rPr>
                <w:rFonts w:asciiTheme="majorBidi" w:hAnsiTheme="majorBidi" w:cstheme="majorBidi"/>
                <w:sz w:val="16"/>
                <w:szCs w:val="16"/>
                <w:lang w:val="en-GB" w:eastAsia="nl-BE"/>
              </w:rPr>
              <w:t>6</w:t>
            </w:r>
          </w:p>
        </w:tc>
      </w:tr>
      <w:tr w:rsidR="0053206C" w:rsidRPr="00030AB3" w14:paraId="1848A423" w14:textId="77777777" w:rsidTr="00AE03FD">
        <w:trPr>
          <w:jc w:val="center"/>
        </w:trPr>
        <w:tc>
          <w:tcPr>
            <w:tcW w:w="2689" w:type="dxa"/>
            <w:shd w:val="clear" w:color="auto" w:fill="auto"/>
            <w:vAlign w:val="bottom"/>
          </w:tcPr>
          <w:p w14:paraId="28C99AF5" w14:textId="77777777" w:rsidR="0053206C" w:rsidRPr="00030AB3" w:rsidRDefault="0053206C" w:rsidP="00AE03FD">
            <w:pPr>
              <w:jc w:val="center"/>
              <w:rPr>
                <w:rFonts w:asciiTheme="majorBidi" w:hAnsiTheme="majorBidi" w:cstheme="majorBidi"/>
                <w:sz w:val="16"/>
                <w:szCs w:val="16"/>
                <w:lang w:val="en-GB" w:eastAsia="nl-BE"/>
              </w:rPr>
            </w:pPr>
            <w:r w:rsidRPr="00030AB3">
              <w:rPr>
                <w:rFonts w:asciiTheme="majorBidi" w:hAnsiTheme="majorBidi" w:cstheme="majorBidi"/>
                <w:sz w:val="16"/>
                <w:szCs w:val="16"/>
                <w:lang w:val="en-GB" w:eastAsia="nl-BE"/>
              </w:rPr>
              <w:t>DC Current per I/O Pin</w:t>
            </w:r>
          </w:p>
        </w:tc>
        <w:tc>
          <w:tcPr>
            <w:tcW w:w="2409" w:type="dxa"/>
            <w:shd w:val="clear" w:color="auto" w:fill="auto"/>
            <w:vAlign w:val="bottom"/>
          </w:tcPr>
          <w:p w14:paraId="594A73C8" w14:textId="77777777" w:rsidR="0053206C" w:rsidRPr="00030AB3" w:rsidRDefault="0053206C" w:rsidP="00AE03FD">
            <w:pPr>
              <w:jc w:val="center"/>
              <w:rPr>
                <w:rFonts w:asciiTheme="majorBidi" w:hAnsiTheme="majorBidi" w:cstheme="majorBidi"/>
                <w:sz w:val="16"/>
                <w:szCs w:val="16"/>
                <w:lang w:val="en-GB" w:eastAsia="nl-BE"/>
              </w:rPr>
            </w:pPr>
            <w:r w:rsidRPr="00030AB3">
              <w:rPr>
                <w:rFonts w:asciiTheme="majorBidi" w:hAnsiTheme="majorBidi" w:cstheme="majorBidi"/>
                <w:sz w:val="16"/>
                <w:szCs w:val="16"/>
                <w:lang w:val="en-GB" w:eastAsia="nl-BE"/>
              </w:rPr>
              <w:t>50 mA</w:t>
            </w:r>
          </w:p>
        </w:tc>
      </w:tr>
      <w:tr w:rsidR="0053206C" w:rsidRPr="00030AB3" w14:paraId="5384EFDF" w14:textId="77777777" w:rsidTr="00AE03FD">
        <w:trPr>
          <w:jc w:val="center"/>
        </w:trPr>
        <w:tc>
          <w:tcPr>
            <w:tcW w:w="2689" w:type="dxa"/>
            <w:shd w:val="clear" w:color="auto" w:fill="auto"/>
            <w:vAlign w:val="bottom"/>
          </w:tcPr>
          <w:p w14:paraId="35CD9C72" w14:textId="77777777" w:rsidR="0053206C" w:rsidRPr="00030AB3" w:rsidRDefault="0053206C" w:rsidP="00AE03FD">
            <w:pPr>
              <w:jc w:val="center"/>
              <w:rPr>
                <w:rFonts w:asciiTheme="majorBidi" w:hAnsiTheme="majorBidi" w:cstheme="majorBidi"/>
                <w:sz w:val="16"/>
                <w:szCs w:val="16"/>
                <w:lang w:val="en-GB" w:eastAsia="nl-BE"/>
              </w:rPr>
            </w:pPr>
            <w:r w:rsidRPr="00030AB3">
              <w:rPr>
                <w:rFonts w:asciiTheme="majorBidi" w:hAnsiTheme="majorBidi" w:cstheme="majorBidi"/>
                <w:sz w:val="16"/>
                <w:szCs w:val="16"/>
                <w:lang w:val="en-GB" w:eastAsia="nl-BE"/>
              </w:rPr>
              <w:t>Flash Memory</w:t>
            </w:r>
          </w:p>
        </w:tc>
        <w:tc>
          <w:tcPr>
            <w:tcW w:w="2409" w:type="dxa"/>
            <w:shd w:val="clear" w:color="auto" w:fill="auto"/>
            <w:vAlign w:val="bottom"/>
          </w:tcPr>
          <w:p w14:paraId="2BF79110" w14:textId="77777777" w:rsidR="0053206C" w:rsidRPr="00030AB3" w:rsidRDefault="0053206C" w:rsidP="00AE03FD">
            <w:pPr>
              <w:jc w:val="center"/>
              <w:rPr>
                <w:rFonts w:asciiTheme="majorBidi" w:hAnsiTheme="majorBidi" w:cstheme="majorBidi"/>
                <w:sz w:val="16"/>
                <w:szCs w:val="16"/>
                <w:lang w:val="en-GB" w:eastAsia="nl-BE"/>
              </w:rPr>
            </w:pPr>
            <w:r w:rsidRPr="00030AB3">
              <w:rPr>
                <w:rFonts w:asciiTheme="majorBidi" w:hAnsiTheme="majorBidi" w:cstheme="majorBidi"/>
                <w:sz w:val="16"/>
                <w:szCs w:val="16"/>
                <w:lang w:val="en-GB" w:eastAsia="nl-BE"/>
              </w:rPr>
              <w:t>32 KB</w:t>
            </w:r>
          </w:p>
        </w:tc>
      </w:tr>
      <w:tr w:rsidR="0053206C" w:rsidRPr="00030AB3" w14:paraId="401ECB95" w14:textId="77777777" w:rsidTr="00AE03FD">
        <w:trPr>
          <w:jc w:val="center"/>
        </w:trPr>
        <w:tc>
          <w:tcPr>
            <w:tcW w:w="2689" w:type="dxa"/>
            <w:shd w:val="clear" w:color="auto" w:fill="auto"/>
            <w:vAlign w:val="bottom"/>
          </w:tcPr>
          <w:p w14:paraId="2DF32EC8" w14:textId="77777777" w:rsidR="0053206C" w:rsidRPr="00030AB3" w:rsidRDefault="0053206C" w:rsidP="00AE03FD">
            <w:pPr>
              <w:jc w:val="center"/>
              <w:rPr>
                <w:rFonts w:asciiTheme="majorBidi" w:hAnsiTheme="majorBidi" w:cstheme="majorBidi"/>
                <w:sz w:val="16"/>
                <w:szCs w:val="16"/>
                <w:lang w:val="en-GB" w:eastAsia="nl-BE"/>
              </w:rPr>
            </w:pPr>
            <w:r w:rsidRPr="00030AB3">
              <w:rPr>
                <w:rFonts w:asciiTheme="majorBidi" w:hAnsiTheme="majorBidi" w:cstheme="majorBidi"/>
                <w:sz w:val="16"/>
                <w:szCs w:val="16"/>
                <w:lang w:val="en-GB" w:eastAsia="nl-BE"/>
              </w:rPr>
              <w:t xml:space="preserve">SRAM and </w:t>
            </w:r>
            <w:r w:rsidRPr="00030AB3">
              <w:rPr>
                <w:sz w:val="16"/>
                <w:szCs w:val="16"/>
                <w:lang w:val="en-GB"/>
              </w:rPr>
              <w:t>EEPROM</w:t>
            </w:r>
          </w:p>
        </w:tc>
        <w:tc>
          <w:tcPr>
            <w:tcW w:w="2409" w:type="dxa"/>
            <w:shd w:val="clear" w:color="auto" w:fill="auto"/>
            <w:vAlign w:val="bottom"/>
          </w:tcPr>
          <w:p w14:paraId="6556704B" w14:textId="77777777" w:rsidR="0053206C" w:rsidRPr="00030AB3" w:rsidRDefault="0053206C" w:rsidP="00AE03FD">
            <w:pPr>
              <w:jc w:val="center"/>
              <w:rPr>
                <w:rFonts w:asciiTheme="majorBidi" w:hAnsiTheme="majorBidi" w:cstheme="majorBidi"/>
                <w:sz w:val="16"/>
                <w:szCs w:val="16"/>
                <w:lang w:val="en-GB" w:eastAsia="nl-BE"/>
              </w:rPr>
            </w:pPr>
            <w:r w:rsidRPr="00030AB3">
              <w:rPr>
                <w:rFonts w:asciiTheme="majorBidi" w:hAnsiTheme="majorBidi" w:cstheme="majorBidi"/>
                <w:sz w:val="16"/>
                <w:szCs w:val="16"/>
                <w:lang w:val="en-GB" w:eastAsia="nl-BE"/>
              </w:rPr>
              <w:t>2KB and 1KB</w:t>
            </w:r>
          </w:p>
        </w:tc>
      </w:tr>
    </w:tbl>
    <w:p w14:paraId="7874E0E7" w14:textId="77777777" w:rsidR="0053206C" w:rsidRPr="00030AB3" w:rsidRDefault="0053206C" w:rsidP="0053206C">
      <w:pPr>
        <w:ind w:firstLine="720"/>
        <w:jc w:val="both"/>
        <w:rPr>
          <w:lang w:val="en-GB"/>
        </w:rPr>
      </w:pPr>
    </w:p>
    <w:p w14:paraId="36E4EC97" w14:textId="6116429C" w:rsidR="0053206C" w:rsidRPr="00030AB3" w:rsidRDefault="008D4B50" w:rsidP="0053206C">
      <w:pPr>
        <w:ind w:firstLine="720"/>
        <w:jc w:val="both"/>
        <w:rPr>
          <w:lang w:val="en-GB"/>
        </w:rPr>
      </w:pPr>
      <w:r>
        <w:rPr>
          <w:lang w:val="en-GB"/>
        </w:rPr>
        <w:t xml:space="preserve">Figure 3 shows the main open </w:t>
      </w:r>
      <w:r w:rsidR="0053206C" w:rsidRPr="00030AB3">
        <w:rPr>
          <w:lang w:val="en-GB"/>
        </w:rPr>
        <w:t xml:space="preserve">access programing window </w:t>
      </w:r>
      <w:r>
        <w:rPr>
          <w:lang w:val="en-GB"/>
        </w:rPr>
        <w:t>that is used to program the</w:t>
      </w:r>
      <w:r w:rsidR="0053206C" w:rsidRPr="00030AB3">
        <w:rPr>
          <w:lang w:val="en-GB"/>
        </w:rPr>
        <w:t xml:space="preserve"> Arduino microcontrollers.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8"/>
      </w:tblGrid>
      <w:tr w:rsidR="0053206C" w:rsidRPr="00030AB3" w14:paraId="67040BAB" w14:textId="77777777" w:rsidTr="00AE03FD">
        <w:tc>
          <w:tcPr>
            <w:tcW w:w="8778" w:type="dxa"/>
          </w:tcPr>
          <w:p w14:paraId="07551B46" w14:textId="77777777" w:rsidR="0053206C" w:rsidRPr="00030AB3" w:rsidRDefault="0053206C" w:rsidP="00AE03FD">
            <w:pPr>
              <w:jc w:val="center"/>
              <w:rPr>
                <w:lang w:val="en-GB"/>
              </w:rPr>
            </w:pPr>
            <w:r w:rsidRPr="00030AB3">
              <w:rPr>
                <w:b/>
                <w:bCs/>
                <w:noProof/>
                <w:lang w:val="en-GB" w:eastAsia="en-GB"/>
              </w:rPr>
              <w:drawing>
                <wp:anchor distT="0" distB="0" distL="114300" distR="114300" simplePos="0" relativeHeight="251663360" behindDoc="1" locked="0" layoutInCell="1" allowOverlap="1" wp14:anchorId="130455BA" wp14:editId="28597DF0">
                  <wp:simplePos x="0" y="0"/>
                  <wp:positionH relativeFrom="margin">
                    <wp:posOffset>1235662</wp:posOffset>
                  </wp:positionH>
                  <wp:positionV relativeFrom="paragraph">
                    <wp:posOffset>48886</wp:posOffset>
                  </wp:positionV>
                  <wp:extent cx="2794000" cy="3234055"/>
                  <wp:effectExtent l="0" t="0" r="6350" b="444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4000" cy="32340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3206C" w:rsidRPr="00030AB3" w14:paraId="432DB2DD" w14:textId="77777777" w:rsidTr="00AE03FD">
        <w:tc>
          <w:tcPr>
            <w:tcW w:w="8778" w:type="dxa"/>
          </w:tcPr>
          <w:p w14:paraId="214084A7" w14:textId="77777777" w:rsidR="0053206C" w:rsidRPr="00030AB3" w:rsidRDefault="0053206C" w:rsidP="00AE03FD">
            <w:pPr>
              <w:jc w:val="center"/>
              <w:rPr>
                <w:b/>
                <w:bCs/>
                <w:lang w:val="en-GB"/>
              </w:rPr>
            </w:pPr>
            <w:r w:rsidRPr="00030AB3">
              <w:rPr>
                <w:lang w:val="en-GB"/>
              </w:rPr>
              <w:t>Figure 3. Arduino platform widow</w:t>
            </w:r>
          </w:p>
        </w:tc>
      </w:tr>
    </w:tbl>
    <w:p w14:paraId="4B33AAF7" w14:textId="77777777" w:rsidR="0053206C" w:rsidRPr="00030AB3" w:rsidRDefault="0053206C" w:rsidP="0053206C">
      <w:pPr>
        <w:ind w:firstLine="720"/>
        <w:jc w:val="both"/>
        <w:rPr>
          <w:lang w:val="en-GB"/>
        </w:rPr>
      </w:pPr>
    </w:p>
    <w:p w14:paraId="1832A80A" w14:textId="77777777" w:rsidR="0053206C" w:rsidRPr="00030AB3" w:rsidRDefault="0053206C" w:rsidP="0053206C">
      <w:pPr>
        <w:rPr>
          <w:b/>
          <w:bCs/>
          <w:lang w:val="en-GB"/>
        </w:rPr>
      </w:pPr>
    </w:p>
    <w:p w14:paraId="6A654718" w14:textId="33A5C427" w:rsidR="0053206C" w:rsidRPr="00030AB3" w:rsidRDefault="00057323" w:rsidP="0053206C">
      <w:pPr>
        <w:rPr>
          <w:b/>
          <w:bCs/>
          <w:sz w:val="18"/>
          <w:szCs w:val="18"/>
          <w:lang w:val="en-GB"/>
        </w:rPr>
      </w:pPr>
      <w:r>
        <w:rPr>
          <w:b/>
          <w:bCs/>
          <w:sz w:val="18"/>
          <w:szCs w:val="18"/>
          <w:lang w:val="en-GB"/>
        </w:rPr>
        <w:t>3.1.2. The Bluetooth U</w:t>
      </w:r>
      <w:r w:rsidR="0053206C" w:rsidRPr="00030AB3">
        <w:rPr>
          <w:b/>
          <w:bCs/>
          <w:sz w:val="18"/>
          <w:szCs w:val="18"/>
          <w:lang w:val="en-GB"/>
        </w:rPr>
        <w:t>nit</w:t>
      </w:r>
    </w:p>
    <w:p w14:paraId="4A655E27" w14:textId="36384071" w:rsidR="0053206C" w:rsidRPr="00030AB3" w:rsidRDefault="0053206C" w:rsidP="0053206C">
      <w:pPr>
        <w:ind w:firstLine="720"/>
        <w:jc w:val="both"/>
        <w:rPr>
          <w:lang w:val="en-GB"/>
        </w:rPr>
      </w:pPr>
      <w:r w:rsidRPr="00030AB3">
        <w:rPr>
          <w:lang w:val="en-GB"/>
        </w:rPr>
        <w:t xml:space="preserve">The Bluetooth HC-5 </w:t>
      </w:r>
      <w:r w:rsidR="0053258F">
        <w:rPr>
          <w:lang w:val="en-GB"/>
        </w:rPr>
        <w:t>unit</w:t>
      </w:r>
      <w:r w:rsidRPr="00030AB3">
        <w:rPr>
          <w:lang w:val="en-GB"/>
        </w:rPr>
        <w:t xml:space="preserve"> in Figure 2</w:t>
      </w:r>
      <w:r w:rsidR="0053258F">
        <w:rPr>
          <w:lang w:val="en-GB"/>
        </w:rPr>
        <w:t>(</w:t>
      </w:r>
      <w:r w:rsidRPr="00030AB3">
        <w:rPr>
          <w:lang w:val="en-GB"/>
        </w:rPr>
        <w:t>b</w:t>
      </w:r>
      <w:r w:rsidR="0053258F">
        <w:rPr>
          <w:lang w:val="en-GB"/>
        </w:rPr>
        <w:t>)</w:t>
      </w:r>
      <w:r w:rsidRPr="00030AB3">
        <w:rPr>
          <w:lang w:val="en-GB"/>
        </w:rPr>
        <w:t xml:space="preserve"> is used </w:t>
      </w:r>
      <w:r w:rsidR="0053258F">
        <w:rPr>
          <w:lang w:val="en-GB"/>
        </w:rPr>
        <w:t>to create</w:t>
      </w:r>
      <w:r w:rsidRPr="00030AB3">
        <w:rPr>
          <w:lang w:val="en-GB"/>
        </w:rPr>
        <w:t xml:space="preserve"> </w:t>
      </w:r>
      <w:r w:rsidR="0053258F">
        <w:rPr>
          <w:lang w:val="en-GB"/>
        </w:rPr>
        <w:t xml:space="preserve">a </w:t>
      </w:r>
      <w:r w:rsidRPr="00030AB3">
        <w:rPr>
          <w:lang w:val="en-GB"/>
        </w:rPr>
        <w:t>wireless communication between</w:t>
      </w:r>
      <w:r w:rsidR="0053258F">
        <w:rPr>
          <w:lang w:val="en-GB"/>
        </w:rPr>
        <w:t xml:space="preserve"> the system a</w:t>
      </w:r>
      <w:r w:rsidRPr="00030AB3">
        <w:rPr>
          <w:lang w:val="en-GB"/>
        </w:rPr>
        <w:t>pplication device an</w:t>
      </w:r>
      <w:r w:rsidR="0053258F">
        <w:rPr>
          <w:lang w:val="en-GB"/>
        </w:rPr>
        <w:t>d the sensors circuit. The PCB a</w:t>
      </w:r>
      <w:r w:rsidRPr="00030AB3">
        <w:rPr>
          <w:lang w:val="en-GB"/>
        </w:rPr>
        <w:t>ntenna of this Bluetooth is on board</w:t>
      </w:r>
      <w:r w:rsidR="0053258F">
        <w:rPr>
          <w:lang w:val="en-GB"/>
        </w:rPr>
        <w:t>,</w:t>
      </w:r>
      <w:r w:rsidRPr="00030AB3">
        <w:rPr>
          <w:lang w:val="en-GB"/>
        </w:rPr>
        <w:t xml:space="preserve"> and the main properties of the Bluetooth HC-5 board is shown in Table 3.</w:t>
      </w:r>
    </w:p>
    <w:p w14:paraId="2DD9D05E" w14:textId="77777777" w:rsidR="0053206C" w:rsidRPr="00030AB3" w:rsidRDefault="0053206C" w:rsidP="0053206C">
      <w:pPr>
        <w:ind w:firstLine="720"/>
        <w:jc w:val="both"/>
        <w:rPr>
          <w:lang w:val="en-GB"/>
        </w:rPr>
      </w:pPr>
    </w:p>
    <w:tbl>
      <w:tblPr>
        <w:tblStyle w:val="TableGrid"/>
        <w:tblW w:w="0" w:type="auto"/>
        <w:jc w:val="center"/>
        <w:tblLook w:val="04A0" w:firstRow="1" w:lastRow="0" w:firstColumn="1" w:lastColumn="0" w:noHBand="0" w:noVBand="1"/>
      </w:tblPr>
      <w:tblGrid>
        <w:gridCol w:w="2547"/>
        <w:gridCol w:w="2981"/>
      </w:tblGrid>
      <w:tr w:rsidR="0053206C" w:rsidRPr="00030AB3" w14:paraId="6DC86F98" w14:textId="77777777" w:rsidTr="00AE03FD">
        <w:trPr>
          <w:jc w:val="center"/>
        </w:trPr>
        <w:tc>
          <w:tcPr>
            <w:tcW w:w="5528" w:type="dxa"/>
            <w:gridSpan w:val="2"/>
            <w:tcBorders>
              <w:top w:val="nil"/>
              <w:left w:val="nil"/>
              <w:right w:val="nil"/>
            </w:tcBorders>
            <w:shd w:val="clear" w:color="auto" w:fill="auto"/>
            <w:vAlign w:val="bottom"/>
          </w:tcPr>
          <w:p w14:paraId="181B6398" w14:textId="2EB132ED" w:rsidR="0053206C" w:rsidRPr="00030AB3" w:rsidRDefault="0053206C" w:rsidP="005B5080">
            <w:pPr>
              <w:pStyle w:val="TableHeading"/>
              <w:jc w:val="center"/>
              <w:rPr>
                <w:rFonts w:asciiTheme="majorBidi" w:hAnsiTheme="majorBidi" w:cstheme="majorBidi"/>
                <w:bCs/>
                <w:szCs w:val="20"/>
              </w:rPr>
            </w:pPr>
            <w:r w:rsidRPr="00030AB3">
              <w:rPr>
                <w:rFonts w:eastAsia="Times New Roman"/>
                <w:szCs w:val="20"/>
                <w:lang w:eastAsia="en-US"/>
              </w:rPr>
              <w:t>Table 3. The Bluetooth HC-5 Properties [2</w:t>
            </w:r>
            <w:r w:rsidR="005B5080">
              <w:rPr>
                <w:rFonts w:eastAsia="Times New Roman"/>
                <w:szCs w:val="20"/>
                <w:lang w:eastAsia="en-US"/>
              </w:rPr>
              <w:t>1</w:t>
            </w:r>
            <w:r w:rsidRPr="00030AB3">
              <w:rPr>
                <w:rFonts w:eastAsia="Times New Roman"/>
                <w:szCs w:val="20"/>
                <w:lang w:eastAsia="en-US"/>
              </w:rPr>
              <w:t>]</w:t>
            </w:r>
          </w:p>
        </w:tc>
      </w:tr>
      <w:tr w:rsidR="0053206C" w:rsidRPr="00030AB3" w14:paraId="454D7E24" w14:textId="77777777" w:rsidTr="00AE03FD">
        <w:trPr>
          <w:jc w:val="center"/>
        </w:trPr>
        <w:tc>
          <w:tcPr>
            <w:tcW w:w="2547" w:type="dxa"/>
            <w:shd w:val="clear" w:color="auto" w:fill="auto"/>
            <w:vAlign w:val="bottom"/>
          </w:tcPr>
          <w:p w14:paraId="3D6E0EF5" w14:textId="77777777" w:rsidR="0053206C" w:rsidRPr="00030AB3" w:rsidRDefault="0053206C" w:rsidP="00AE03FD">
            <w:pPr>
              <w:jc w:val="center"/>
              <w:rPr>
                <w:rFonts w:asciiTheme="majorBidi" w:hAnsiTheme="majorBidi" w:cstheme="majorBidi"/>
                <w:b/>
                <w:bCs/>
                <w:lang w:val="en-GB" w:eastAsia="nl-BE"/>
              </w:rPr>
            </w:pPr>
            <w:r w:rsidRPr="00030AB3">
              <w:rPr>
                <w:rFonts w:asciiTheme="majorBidi" w:hAnsiTheme="majorBidi" w:cstheme="majorBidi"/>
                <w:lang w:val="en-GB" w:eastAsia="nl-BE"/>
              </w:rPr>
              <w:t>Input Voltage</w:t>
            </w:r>
          </w:p>
        </w:tc>
        <w:tc>
          <w:tcPr>
            <w:tcW w:w="2981" w:type="dxa"/>
            <w:shd w:val="clear" w:color="auto" w:fill="auto"/>
            <w:vAlign w:val="bottom"/>
          </w:tcPr>
          <w:p w14:paraId="4240A6D8" w14:textId="77777777" w:rsidR="0053206C" w:rsidRPr="00030AB3" w:rsidRDefault="0053206C" w:rsidP="00AE03FD">
            <w:pPr>
              <w:jc w:val="center"/>
              <w:rPr>
                <w:rFonts w:asciiTheme="majorBidi" w:hAnsiTheme="majorBidi" w:cstheme="majorBidi"/>
                <w:b/>
                <w:bCs/>
                <w:lang w:val="en-GB" w:eastAsia="nl-BE"/>
              </w:rPr>
            </w:pPr>
            <w:r w:rsidRPr="00030AB3">
              <w:rPr>
                <w:rFonts w:asciiTheme="majorBidi" w:hAnsiTheme="majorBidi" w:cstheme="majorBidi"/>
                <w:lang w:val="en-GB" w:eastAsia="nl-BE"/>
              </w:rPr>
              <w:t>3.3V</w:t>
            </w:r>
          </w:p>
        </w:tc>
      </w:tr>
      <w:tr w:rsidR="0053206C" w:rsidRPr="00030AB3" w14:paraId="413D6D0B" w14:textId="77777777" w:rsidTr="00AE03FD">
        <w:trPr>
          <w:jc w:val="center"/>
        </w:trPr>
        <w:tc>
          <w:tcPr>
            <w:tcW w:w="2547" w:type="dxa"/>
            <w:shd w:val="clear" w:color="auto" w:fill="auto"/>
            <w:vAlign w:val="bottom"/>
          </w:tcPr>
          <w:p w14:paraId="48ED0478" w14:textId="77777777" w:rsidR="0053206C" w:rsidRPr="00030AB3" w:rsidRDefault="0053206C" w:rsidP="00AE03FD">
            <w:pPr>
              <w:jc w:val="center"/>
              <w:rPr>
                <w:rFonts w:asciiTheme="majorBidi" w:hAnsiTheme="majorBidi" w:cstheme="majorBidi"/>
                <w:lang w:val="en-GB" w:eastAsia="nl-BE"/>
              </w:rPr>
            </w:pPr>
            <w:r w:rsidRPr="00030AB3">
              <w:rPr>
                <w:rFonts w:asciiTheme="majorBidi" w:hAnsiTheme="majorBidi" w:cstheme="majorBidi"/>
                <w:lang w:val="en-GB" w:eastAsia="nl-BE"/>
              </w:rPr>
              <w:t>Communication Distance</w:t>
            </w:r>
          </w:p>
        </w:tc>
        <w:tc>
          <w:tcPr>
            <w:tcW w:w="2981" w:type="dxa"/>
            <w:shd w:val="clear" w:color="auto" w:fill="auto"/>
            <w:vAlign w:val="bottom"/>
          </w:tcPr>
          <w:p w14:paraId="47D13DD2" w14:textId="6009D293" w:rsidR="0053206C" w:rsidRPr="00030AB3" w:rsidRDefault="0053206C" w:rsidP="00AE03FD">
            <w:pPr>
              <w:jc w:val="center"/>
              <w:rPr>
                <w:rFonts w:asciiTheme="majorBidi" w:hAnsiTheme="majorBidi" w:cstheme="majorBidi"/>
                <w:lang w:val="en-GB" w:eastAsia="nl-BE"/>
              </w:rPr>
            </w:pPr>
            <w:r w:rsidRPr="00030AB3">
              <w:rPr>
                <w:rFonts w:asciiTheme="majorBidi" w:hAnsiTheme="majorBidi" w:cstheme="majorBidi"/>
                <w:lang w:val="en-GB" w:eastAsia="nl-BE"/>
              </w:rPr>
              <w:t>Up to 10 met</w:t>
            </w:r>
            <w:r w:rsidR="0053258F">
              <w:rPr>
                <w:rFonts w:asciiTheme="majorBidi" w:hAnsiTheme="majorBidi" w:cstheme="majorBidi"/>
                <w:lang w:val="en-GB" w:eastAsia="nl-BE"/>
              </w:rPr>
              <w:t>res</w:t>
            </w:r>
          </w:p>
        </w:tc>
      </w:tr>
      <w:tr w:rsidR="0053206C" w:rsidRPr="00030AB3" w14:paraId="40BA8533" w14:textId="77777777" w:rsidTr="00AE03FD">
        <w:trPr>
          <w:jc w:val="center"/>
        </w:trPr>
        <w:tc>
          <w:tcPr>
            <w:tcW w:w="2547" w:type="dxa"/>
            <w:shd w:val="clear" w:color="auto" w:fill="auto"/>
            <w:vAlign w:val="bottom"/>
          </w:tcPr>
          <w:p w14:paraId="6C8D0AF9" w14:textId="77777777" w:rsidR="0053206C" w:rsidRPr="00030AB3" w:rsidRDefault="0053206C" w:rsidP="00AE03FD">
            <w:pPr>
              <w:jc w:val="center"/>
              <w:rPr>
                <w:rFonts w:asciiTheme="majorBidi" w:hAnsiTheme="majorBidi" w:cstheme="majorBidi"/>
                <w:lang w:val="en-GB" w:eastAsia="nl-BE"/>
              </w:rPr>
            </w:pPr>
            <w:r w:rsidRPr="00030AB3">
              <w:rPr>
                <w:rFonts w:asciiTheme="majorBidi" w:hAnsiTheme="majorBidi" w:cstheme="majorBidi"/>
                <w:lang w:val="en-GB" w:eastAsia="nl-BE"/>
              </w:rPr>
              <w:t>Baud Rate</w:t>
            </w:r>
          </w:p>
        </w:tc>
        <w:tc>
          <w:tcPr>
            <w:tcW w:w="2981" w:type="dxa"/>
            <w:shd w:val="clear" w:color="auto" w:fill="auto"/>
            <w:vAlign w:val="bottom"/>
          </w:tcPr>
          <w:p w14:paraId="79EAD356" w14:textId="77777777" w:rsidR="0053206C" w:rsidRPr="00030AB3" w:rsidRDefault="0053206C" w:rsidP="00AE03FD">
            <w:pPr>
              <w:jc w:val="center"/>
              <w:rPr>
                <w:rFonts w:asciiTheme="majorBidi" w:hAnsiTheme="majorBidi" w:cstheme="majorBidi"/>
                <w:lang w:val="en-GB" w:eastAsia="nl-BE"/>
              </w:rPr>
            </w:pPr>
            <w:r w:rsidRPr="00030AB3">
              <w:rPr>
                <w:rFonts w:asciiTheme="majorBidi" w:hAnsiTheme="majorBidi" w:cstheme="majorBidi"/>
                <w:lang w:val="en-GB" w:eastAsia="nl-BE"/>
              </w:rPr>
              <w:t>(9600 Default), 19200, 38400, 57600, 115200, 230400, 460800</w:t>
            </w:r>
          </w:p>
        </w:tc>
      </w:tr>
      <w:tr w:rsidR="0053206C" w:rsidRPr="00030AB3" w14:paraId="51597B86" w14:textId="77777777" w:rsidTr="00AE03FD">
        <w:trPr>
          <w:jc w:val="center"/>
        </w:trPr>
        <w:tc>
          <w:tcPr>
            <w:tcW w:w="2547" w:type="dxa"/>
            <w:shd w:val="clear" w:color="auto" w:fill="auto"/>
            <w:vAlign w:val="bottom"/>
          </w:tcPr>
          <w:p w14:paraId="4E94D237" w14:textId="77777777" w:rsidR="0053206C" w:rsidRPr="00030AB3" w:rsidRDefault="0053206C" w:rsidP="00AE03FD">
            <w:pPr>
              <w:jc w:val="center"/>
              <w:rPr>
                <w:rFonts w:asciiTheme="majorBidi" w:hAnsiTheme="majorBidi" w:cstheme="majorBidi"/>
                <w:lang w:val="en-GB" w:eastAsia="nl-BE"/>
              </w:rPr>
            </w:pPr>
            <w:r w:rsidRPr="00030AB3">
              <w:rPr>
                <w:rFonts w:asciiTheme="majorBidi" w:hAnsiTheme="majorBidi" w:cstheme="majorBidi"/>
                <w:lang w:val="en-GB" w:eastAsia="nl-BE"/>
              </w:rPr>
              <w:t>Data</w:t>
            </w:r>
          </w:p>
        </w:tc>
        <w:tc>
          <w:tcPr>
            <w:tcW w:w="2981" w:type="dxa"/>
            <w:shd w:val="clear" w:color="auto" w:fill="auto"/>
            <w:vAlign w:val="bottom"/>
          </w:tcPr>
          <w:p w14:paraId="3E5155E8" w14:textId="77777777" w:rsidR="0053206C" w:rsidRPr="00030AB3" w:rsidRDefault="0053206C" w:rsidP="00AE03FD">
            <w:pPr>
              <w:jc w:val="center"/>
              <w:rPr>
                <w:rFonts w:asciiTheme="majorBidi" w:hAnsiTheme="majorBidi" w:cstheme="majorBidi"/>
                <w:lang w:val="en-GB" w:eastAsia="nl-BE"/>
              </w:rPr>
            </w:pPr>
            <w:r w:rsidRPr="00030AB3">
              <w:rPr>
                <w:rFonts w:asciiTheme="majorBidi" w:hAnsiTheme="majorBidi" w:cstheme="majorBidi"/>
                <w:lang w:val="en-GB" w:eastAsia="nl-BE"/>
              </w:rPr>
              <w:t>1Byte</w:t>
            </w:r>
          </w:p>
        </w:tc>
      </w:tr>
      <w:tr w:rsidR="0053206C" w:rsidRPr="00030AB3" w14:paraId="747AE58B" w14:textId="77777777" w:rsidTr="00AE03FD">
        <w:trPr>
          <w:jc w:val="center"/>
        </w:trPr>
        <w:tc>
          <w:tcPr>
            <w:tcW w:w="2547" w:type="dxa"/>
            <w:shd w:val="clear" w:color="auto" w:fill="auto"/>
            <w:vAlign w:val="bottom"/>
          </w:tcPr>
          <w:p w14:paraId="70E4A023" w14:textId="77777777" w:rsidR="0053206C" w:rsidRPr="00030AB3" w:rsidRDefault="0053206C" w:rsidP="00AE03FD">
            <w:pPr>
              <w:jc w:val="center"/>
              <w:rPr>
                <w:rFonts w:asciiTheme="majorBidi" w:hAnsiTheme="majorBidi" w:cstheme="majorBidi"/>
                <w:lang w:val="en-GB" w:eastAsia="nl-BE"/>
              </w:rPr>
            </w:pPr>
            <w:r w:rsidRPr="00030AB3">
              <w:rPr>
                <w:rFonts w:asciiTheme="majorBidi" w:hAnsiTheme="majorBidi" w:cstheme="majorBidi"/>
                <w:lang w:val="en-GB" w:eastAsia="nl-BE"/>
              </w:rPr>
              <w:t>Stop bit: 1</w:t>
            </w:r>
          </w:p>
        </w:tc>
        <w:tc>
          <w:tcPr>
            <w:tcW w:w="2981" w:type="dxa"/>
            <w:shd w:val="clear" w:color="auto" w:fill="auto"/>
            <w:vAlign w:val="bottom"/>
          </w:tcPr>
          <w:p w14:paraId="0DE06477" w14:textId="77777777" w:rsidR="0053206C" w:rsidRPr="00030AB3" w:rsidRDefault="0053206C" w:rsidP="00AE03FD">
            <w:pPr>
              <w:jc w:val="center"/>
              <w:rPr>
                <w:rFonts w:asciiTheme="majorBidi" w:hAnsiTheme="majorBidi" w:cstheme="majorBidi"/>
                <w:lang w:val="en-GB" w:eastAsia="nl-BE"/>
              </w:rPr>
            </w:pPr>
            <w:r w:rsidRPr="00030AB3">
              <w:rPr>
                <w:rFonts w:asciiTheme="majorBidi" w:hAnsiTheme="majorBidi" w:cstheme="majorBidi"/>
                <w:lang w:val="en-GB" w:eastAsia="nl-BE"/>
              </w:rPr>
              <w:t xml:space="preserve">I Bit </w:t>
            </w:r>
          </w:p>
        </w:tc>
      </w:tr>
      <w:tr w:rsidR="0053206C" w:rsidRPr="00030AB3" w14:paraId="035CEB11" w14:textId="77777777" w:rsidTr="00AE03FD">
        <w:trPr>
          <w:jc w:val="center"/>
        </w:trPr>
        <w:tc>
          <w:tcPr>
            <w:tcW w:w="2547" w:type="dxa"/>
            <w:shd w:val="clear" w:color="auto" w:fill="auto"/>
            <w:vAlign w:val="bottom"/>
          </w:tcPr>
          <w:p w14:paraId="29C50E2B" w14:textId="77777777" w:rsidR="0053206C" w:rsidRPr="00030AB3" w:rsidRDefault="0053206C" w:rsidP="00AE03FD">
            <w:pPr>
              <w:jc w:val="center"/>
              <w:rPr>
                <w:rFonts w:asciiTheme="majorBidi" w:hAnsiTheme="majorBidi" w:cstheme="majorBidi"/>
                <w:lang w:val="en-GB" w:eastAsia="nl-BE"/>
              </w:rPr>
            </w:pPr>
            <w:r w:rsidRPr="00030AB3">
              <w:rPr>
                <w:rFonts w:asciiTheme="majorBidi" w:hAnsiTheme="majorBidi" w:cstheme="majorBidi"/>
                <w:lang w:val="en-GB" w:eastAsia="nl-BE"/>
              </w:rPr>
              <w:t>Parity</w:t>
            </w:r>
          </w:p>
        </w:tc>
        <w:tc>
          <w:tcPr>
            <w:tcW w:w="2981" w:type="dxa"/>
            <w:shd w:val="clear" w:color="auto" w:fill="auto"/>
            <w:vAlign w:val="bottom"/>
          </w:tcPr>
          <w:p w14:paraId="07BD4717" w14:textId="77777777" w:rsidR="0053206C" w:rsidRPr="00030AB3" w:rsidRDefault="0053206C" w:rsidP="00AE03FD">
            <w:pPr>
              <w:jc w:val="center"/>
              <w:rPr>
                <w:rFonts w:asciiTheme="majorBidi" w:hAnsiTheme="majorBidi" w:cstheme="majorBidi"/>
                <w:lang w:val="en-GB" w:eastAsia="nl-BE"/>
              </w:rPr>
            </w:pPr>
            <w:r w:rsidRPr="00030AB3">
              <w:rPr>
                <w:rFonts w:asciiTheme="majorBidi" w:hAnsiTheme="majorBidi" w:cstheme="majorBidi"/>
                <w:lang w:val="en-GB" w:eastAsia="nl-BE"/>
              </w:rPr>
              <w:t>No parity</w:t>
            </w:r>
          </w:p>
        </w:tc>
      </w:tr>
    </w:tbl>
    <w:p w14:paraId="1EB29703" w14:textId="77777777" w:rsidR="0053206C" w:rsidRPr="00030AB3" w:rsidRDefault="0053206C" w:rsidP="0053206C">
      <w:pPr>
        <w:ind w:firstLine="720"/>
        <w:jc w:val="both"/>
        <w:rPr>
          <w:lang w:val="en-GB"/>
        </w:rPr>
      </w:pPr>
    </w:p>
    <w:p w14:paraId="44580B88" w14:textId="183B91F0" w:rsidR="0053206C" w:rsidRPr="00030AB3" w:rsidRDefault="00057323" w:rsidP="0053206C">
      <w:pPr>
        <w:rPr>
          <w:b/>
          <w:bCs/>
          <w:sz w:val="18"/>
          <w:szCs w:val="18"/>
          <w:lang w:val="en-GB"/>
        </w:rPr>
      </w:pPr>
      <w:r>
        <w:rPr>
          <w:b/>
          <w:bCs/>
          <w:sz w:val="18"/>
          <w:szCs w:val="18"/>
          <w:lang w:val="en-GB"/>
        </w:rPr>
        <w:t>3.1.3. pH Sensor U</w:t>
      </w:r>
      <w:r w:rsidR="0053206C" w:rsidRPr="00030AB3">
        <w:rPr>
          <w:b/>
          <w:bCs/>
          <w:sz w:val="18"/>
          <w:szCs w:val="18"/>
          <w:lang w:val="en-GB"/>
        </w:rPr>
        <w:t>nit</w:t>
      </w:r>
    </w:p>
    <w:p w14:paraId="00BF3827" w14:textId="77777777" w:rsidR="0053206C" w:rsidRPr="00030AB3" w:rsidRDefault="0053206C" w:rsidP="0053206C">
      <w:pPr>
        <w:rPr>
          <w:b/>
          <w:bCs/>
          <w:sz w:val="18"/>
          <w:szCs w:val="18"/>
          <w:lang w:val="en-GB"/>
        </w:rPr>
      </w:pPr>
    </w:p>
    <w:p w14:paraId="42D9D82E" w14:textId="0734D8C9" w:rsidR="0053206C" w:rsidRPr="00030AB3" w:rsidRDefault="0053206C" w:rsidP="0053206C">
      <w:pPr>
        <w:ind w:firstLine="720"/>
        <w:jc w:val="both"/>
        <w:rPr>
          <w:lang w:val="en-GB"/>
        </w:rPr>
      </w:pPr>
      <w:r w:rsidRPr="00030AB3">
        <w:rPr>
          <w:lang w:val="en-GB"/>
        </w:rPr>
        <w:t>The pH sensor</w:t>
      </w:r>
      <w:r w:rsidR="00B56874">
        <w:rPr>
          <w:lang w:val="en-GB"/>
        </w:rPr>
        <w:t>, or pH meter,</w:t>
      </w:r>
      <w:r w:rsidRPr="00030AB3">
        <w:rPr>
          <w:lang w:val="en-GB"/>
        </w:rPr>
        <w:t xml:space="preserve"> in Figure 2</w:t>
      </w:r>
      <w:r w:rsidR="00B56874">
        <w:rPr>
          <w:lang w:val="en-GB"/>
        </w:rPr>
        <w:t>(</w:t>
      </w:r>
      <w:r w:rsidRPr="00030AB3">
        <w:rPr>
          <w:lang w:val="en-GB"/>
        </w:rPr>
        <w:t>c</w:t>
      </w:r>
      <w:r w:rsidR="00B56874">
        <w:rPr>
          <w:lang w:val="en-GB"/>
        </w:rPr>
        <w:t>)</w:t>
      </w:r>
      <w:r w:rsidRPr="00030AB3">
        <w:rPr>
          <w:lang w:val="en-GB"/>
        </w:rPr>
        <w:t xml:space="preserve"> is an instrument used to measure</w:t>
      </w:r>
      <w:r w:rsidR="00B56874">
        <w:rPr>
          <w:lang w:val="en-GB"/>
        </w:rPr>
        <w:t xml:space="preserve"> the</w:t>
      </w:r>
      <w:r w:rsidRPr="00030AB3">
        <w:rPr>
          <w:lang w:val="en-GB"/>
        </w:rPr>
        <w:t xml:space="preserve"> acidity or alkalinity of the fish farm</w:t>
      </w:r>
      <w:r w:rsidR="00B56874">
        <w:rPr>
          <w:lang w:val="en-GB"/>
        </w:rPr>
        <w:t>’</w:t>
      </w:r>
      <w:r w:rsidRPr="00030AB3">
        <w:rPr>
          <w:lang w:val="en-GB"/>
        </w:rPr>
        <w:t xml:space="preserve">s water. pH is the unit of measurement that describes acidity or alkalinity. Figure 4 </w:t>
      </w:r>
      <w:r w:rsidR="00B56874">
        <w:rPr>
          <w:lang w:val="en-GB"/>
        </w:rPr>
        <w:t>shows that the measuring</w:t>
      </w:r>
      <w:r w:rsidRPr="00030AB3">
        <w:rPr>
          <w:lang w:val="en-GB"/>
        </w:rPr>
        <w:t xml:space="preserve"> </w:t>
      </w:r>
      <w:r w:rsidR="00FB1F7E" w:rsidRPr="00030AB3">
        <w:rPr>
          <w:lang w:val="en-GB"/>
        </w:rPr>
        <w:t>scale</w:t>
      </w:r>
      <w:r w:rsidR="00B56874">
        <w:rPr>
          <w:lang w:val="en-GB"/>
        </w:rPr>
        <w:t xml:space="preserve"> of </w:t>
      </w:r>
      <w:r w:rsidRPr="00030AB3">
        <w:rPr>
          <w:lang w:val="en-GB"/>
        </w:rPr>
        <w:t xml:space="preserve">pH </w:t>
      </w:r>
      <w:r w:rsidR="00B56874">
        <w:rPr>
          <w:lang w:val="en-GB"/>
        </w:rPr>
        <w:t>ranges</w:t>
      </w:r>
      <w:r w:rsidRPr="00030AB3">
        <w:rPr>
          <w:lang w:val="en-GB"/>
        </w:rPr>
        <w:t xml:space="preserve"> from </w:t>
      </w:r>
      <w:r w:rsidR="00EA4FF2">
        <w:t>(</w:t>
      </w:r>
      <w:r w:rsidRPr="00030AB3">
        <w:rPr>
          <w:lang w:val="en-GB"/>
        </w:rPr>
        <w:t xml:space="preserve">0 </w:t>
      </w:r>
      <w:r w:rsidR="00EA4FF2">
        <w:t>-</w:t>
      </w:r>
      <w:r w:rsidRPr="00030AB3">
        <w:rPr>
          <w:lang w:val="en-GB"/>
        </w:rPr>
        <w:t>14</w:t>
      </w:r>
      <w:r w:rsidR="00EA4FF2">
        <w:t>)</w:t>
      </w:r>
      <w:r w:rsidRPr="00030AB3">
        <w:rPr>
          <w:lang w:val="en-GB"/>
        </w:rPr>
        <w:t>. The pH value is</w:t>
      </w:r>
      <w:r w:rsidR="00EA4FF2">
        <w:t xml:space="preserve"> The value of pH can be </w:t>
      </w:r>
      <w:r w:rsidRPr="00030AB3">
        <w:rPr>
          <w:lang w:val="en-GB"/>
        </w:rPr>
        <w:t>defined as</w:t>
      </w:r>
      <w:r w:rsidR="00C0478B">
        <w:rPr>
          <w:lang w:val="en-GB"/>
        </w:rPr>
        <w:t xml:space="preserve"> the  hydrogen ion (H+)</w:t>
      </w:r>
      <w:r w:rsidR="00EA4FF2">
        <w:t xml:space="preserve"> ratio </w:t>
      </w:r>
      <w:r w:rsidR="00C0478B">
        <w:rPr>
          <w:lang w:val="en-GB"/>
        </w:rPr>
        <w:t xml:space="preserve"> to the hydroxyl ion (OH-)</w:t>
      </w:r>
      <w:r w:rsidR="00DB6DDC">
        <w:t xml:space="preserve"> ratio </w:t>
      </w:r>
      <w:r w:rsidRPr="00030AB3">
        <w:rPr>
          <w:lang w:val="en-GB"/>
        </w:rPr>
        <w:t xml:space="preserve">. </w:t>
      </w:r>
      <w:r w:rsidR="00BA2B69">
        <w:t xml:space="preserve"> in case of </w:t>
      </w:r>
      <w:r w:rsidRPr="00030AB3">
        <w:rPr>
          <w:lang w:val="en-GB"/>
        </w:rPr>
        <w:t xml:space="preserve"> </w:t>
      </w:r>
      <w:r w:rsidR="00C0478B">
        <w:rPr>
          <w:lang w:val="en-GB"/>
        </w:rPr>
        <w:t xml:space="preserve">H+ is  </w:t>
      </w:r>
      <w:r w:rsidR="00BA2B69">
        <w:t xml:space="preserve">more </w:t>
      </w:r>
      <w:r w:rsidR="00C0478B">
        <w:rPr>
          <w:lang w:val="en-GB"/>
        </w:rPr>
        <w:t>than OH-</w:t>
      </w:r>
      <w:r w:rsidR="00B56874">
        <w:rPr>
          <w:lang w:val="en-GB"/>
        </w:rPr>
        <w:t xml:space="preserve">, </w:t>
      </w:r>
      <w:r w:rsidR="00BA2B69">
        <w:t xml:space="preserve">then </w:t>
      </w:r>
      <w:r w:rsidRPr="00030AB3">
        <w:rPr>
          <w:lang w:val="en-GB"/>
        </w:rPr>
        <w:t>th</w:t>
      </w:r>
      <w:r w:rsidR="00B56874">
        <w:rPr>
          <w:lang w:val="en-GB"/>
        </w:rPr>
        <w:t xml:space="preserve">e pH measurement  less than 7, and </w:t>
      </w:r>
      <w:r w:rsidRPr="00030AB3">
        <w:rPr>
          <w:lang w:val="en-GB"/>
        </w:rPr>
        <w:t xml:space="preserve"> </w:t>
      </w:r>
      <w:r w:rsidR="00BA2B69">
        <w:t xml:space="preserve">that means it </w:t>
      </w:r>
      <w:r w:rsidRPr="00030AB3">
        <w:rPr>
          <w:lang w:val="en-GB"/>
        </w:rPr>
        <w:t xml:space="preserve"> is </w:t>
      </w:r>
      <w:r w:rsidR="00BA2B69">
        <w:t xml:space="preserve">an </w:t>
      </w:r>
      <w:r w:rsidRPr="00030AB3">
        <w:rPr>
          <w:lang w:val="en-GB"/>
        </w:rPr>
        <w:t>acidic</w:t>
      </w:r>
      <w:r w:rsidR="00BA2B69">
        <w:t xml:space="preserve"> material </w:t>
      </w:r>
      <w:r w:rsidR="00B56874">
        <w:rPr>
          <w:lang w:val="en-GB"/>
        </w:rPr>
        <w:t xml:space="preserve">. </w:t>
      </w:r>
      <w:r w:rsidR="00BA2B69">
        <w:t xml:space="preserve">but </w:t>
      </w:r>
      <w:r w:rsidR="00B56874">
        <w:rPr>
          <w:lang w:val="en-GB"/>
        </w:rPr>
        <w:t xml:space="preserve">If </w:t>
      </w:r>
      <w:r w:rsidR="00C0478B">
        <w:rPr>
          <w:lang w:val="en-GB"/>
        </w:rPr>
        <w:t xml:space="preserve">H+ less than OH-, </w:t>
      </w:r>
      <w:r w:rsidRPr="00030AB3">
        <w:rPr>
          <w:lang w:val="en-GB"/>
        </w:rPr>
        <w:t xml:space="preserve">the pH measurement is </w:t>
      </w:r>
      <w:r w:rsidR="00C0478B">
        <w:rPr>
          <w:lang w:val="en-GB"/>
        </w:rPr>
        <w:t xml:space="preserve"> </w:t>
      </w:r>
      <w:r w:rsidR="00BA2B69">
        <w:t xml:space="preserve">more </w:t>
      </w:r>
      <w:r w:rsidR="00C0478B">
        <w:rPr>
          <w:lang w:val="en-GB"/>
        </w:rPr>
        <w:t xml:space="preserve">than 7, and the material is alkaline, but if H+ is equal to OH-, </w:t>
      </w:r>
      <w:r w:rsidRPr="00030AB3">
        <w:rPr>
          <w:lang w:val="en-GB"/>
        </w:rPr>
        <w:t>the pH measurement</w:t>
      </w:r>
      <w:r w:rsidR="00C0478B">
        <w:rPr>
          <w:lang w:val="en-GB"/>
        </w:rPr>
        <w:t xml:space="preserve"> is</w:t>
      </w:r>
      <w:r w:rsidRPr="00030AB3">
        <w:rPr>
          <w:lang w:val="en-GB"/>
        </w:rPr>
        <w:t xml:space="preserve"> </w:t>
      </w:r>
      <w:r w:rsidR="00FB1F7E" w:rsidRPr="00030AB3">
        <w:rPr>
          <w:lang w:val="en-GB"/>
        </w:rPr>
        <w:t>equal</w:t>
      </w:r>
      <w:r w:rsidRPr="00030AB3">
        <w:rPr>
          <w:lang w:val="en-GB"/>
        </w:rPr>
        <w:t xml:space="preserve"> to</w:t>
      </w:r>
      <w:r w:rsidR="00C0478B">
        <w:rPr>
          <w:lang w:val="en-GB"/>
        </w:rPr>
        <w:t xml:space="preserve"> 7, and </w:t>
      </w:r>
      <w:r w:rsidRPr="00030AB3">
        <w:rPr>
          <w:lang w:val="en-GB"/>
        </w:rPr>
        <w:t>the material is neutral.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53206C" w:rsidRPr="00030AB3" w14:paraId="58FEDC9E" w14:textId="77777777" w:rsidTr="00AE03FD">
        <w:tc>
          <w:tcPr>
            <w:tcW w:w="8778" w:type="dxa"/>
          </w:tcPr>
          <w:p w14:paraId="3A473667" w14:textId="77777777" w:rsidR="0053206C" w:rsidRPr="00030AB3" w:rsidRDefault="0053206C" w:rsidP="00AE03FD">
            <w:pPr>
              <w:rPr>
                <w:lang w:val="en-GB"/>
              </w:rPr>
            </w:pPr>
            <w:r w:rsidRPr="00030AB3">
              <w:rPr>
                <w:noProof/>
                <w:lang w:val="en-GB" w:eastAsia="en-GB"/>
              </w:rPr>
              <w:drawing>
                <wp:anchor distT="0" distB="0" distL="114300" distR="114300" simplePos="0" relativeHeight="251664384" behindDoc="0" locked="0" layoutInCell="1" allowOverlap="1" wp14:anchorId="0C4130F7" wp14:editId="3C001FDD">
                  <wp:simplePos x="0" y="0"/>
                  <wp:positionH relativeFrom="column">
                    <wp:posOffset>-68580</wp:posOffset>
                  </wp:positionH>
                  <wp:positionV relativeFrom="paragraph">
                    <wp:posOffset>0</wp:posOffset>
                  </wp:positionV>
                  <wp:extent cx="5461000" cy="1767205"/>
                  <wp:effectExtent l="0" t="0" r="6350" b="4445"/>
                  <wp:wrapTight wrapText="bothSides">
                    <wp:wrapPolygon edited="0">
                      <wp:start x="0" y="0"/>
                      <wp:lineTo x="0" y="21421"/>
                      <wp:lineTo x="21550" y="21421"/>
                      <wp:lineTo x="2155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xamples-of-approximate-ph-1024x575.jpg"/>
                          <pic:cNvPicPr/>
                        </pic:nvPicPr>
                        <pic:blipFill rotWithShape="1">
                          <a:blip r:embed="rId16">
                            <a:extLst>
                              <a:ext uri="{28A0092B-C50C-407E-A947-70E740481C1C}">
                                <a14:useLocalDpi xmlns:a14="http://schemas.microsoft.com/office/drawing/2010/main" val="0"/>
                              </a:ext>
                            </a:extLst>
                          </a:blip>
                          <a:srcRect t="3484" b="4186"/>
                          <a:stretch/>
                        </pic:blipFill>
                        <pic:spPr bwMode="auto">
                          <a:xfrm>
                            <a:off x="0" y="0"/>
                            <a:ext cx="5461000" cy="1767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3206C" w:rsidRPr="00030AB3" w14:paraId="0FE31D39" w14:textId="77777777" w:rsidTr="00AE03FD">
        <w:tc>
          <w:tcPr>
            <w:tcW w:w="8778" w:type="dxa"/>
          </w:tcPr>
          <w:p w14:paraId="44627303" w14:textId="3F063570" w:rsidR="0053206C" w:rsidRPr="00030AB3" w:rsidRDefault="00FE01D5" w:rsidP="00AE03FD">
            <w:pPr>
              <w:jc w:val="center"/>
              <w:rPr>
                <w:lang w:val="en-GB"/>
              </w:rPr>
            </w:pPr>
            <w:r>
              <w:rPr>
                <w:lang w:val="en-GB"/>
              </w:rPr>
              <w:t>Figure 4. Measure</w:t>
            </w:r>
            <w:r w:rsidR="0053206C" w:rsidRPr="00030AB3">
              <w:rPr>
                <w:lang w:val="en-GB"/>
              </w:rPr>
              <w:t xml:space="preserve"> scal</w:t>
            </w:r>
            <w:r w:rsidR="00EA76AE">
              <w:rPr>
                <w:lang w:val="en-GB"/>
              </w:rPr>
              <w:t>e</w:t>
            </w:r>
            <w:r w:rsidR="00726D49">
              <w:rPr>
                <w:lang w:val="en-GB"/>
              </w:rPr>
              <w:t xml:space="preserve"> of the pH sensor [24</w:t>
            </w:r>
            <w:r w:rsidR="0053206C" w:rsidRPr="00030AB3">
              <w:rPr>
                <w:lang w:val="en-GB"/>
              </w:rPr>
              <w:t>]</w:t>
            </w:r>
          </w:p>
        </w:tc>
      </w:tr>
    </w:tbl>
    <w:p w14:paraId="16E4D319" w14:textId="77777777" w:rsidR="0053206C" w:rsidRPr="00030AB3" w:rsidRDefault="0053206C" w:rsidP="0053206C">
      <w:pPr>
        <w:ind w:firstLine="720"/>
        <w:jc w:val="both"/>
        <w:rPr>
          <w:lang w:val="en-GB"/>
        </w:rPr>
      </w:pPr>
    </w:p>
    <w:p w14:paraId="6383332E" w14:textId="4E5017E6" w:rsidR="0053206C" w:rsidRPr="00030AB3" w:rsidRDefault="0053206C" w:rsidP="0053206C">
      <w:pPr>
        <w:rPr>
          <w:b/>
          <w:bCs/>
          <w:sz w:val="18"/>
          <w:szCs w:val="18"/>
          <w:lang w:val="en-GB"/>
        </w:rPr>
      </w:pPr>
      <w:r w:rsidRPr="00030AB3">
        <w:rPr>
          <w:b/>
          <w:bCs/>
          <w:sz w:val="18"/>
          <w:szCs w:val="18"/>
          <w:lang w:val="en-GB"/>
        </w:rPr>
        <w:t xml:space="preserve">3.1.4. </w:t>
      </w:r>
      <w:r w:rsidR="00FB1F7E" w:rsidRPr="00030AB3">
        <w:rPr>
          <w:b/>
          <w:bCs/>
          <w:sz w:val="18"/>
          <w:szCs w:val="18"/>
          <w:lang w:val="en-GB"/>
        </w:rPr>
        <w:t>Temperature</w:t>
      </w:r>
      <w:r w:rsidR="00FE01D5">
        <w:rPr>
          <w:b/>
          <w:bCs/>
          <w:sz w:val="18"/>
          <w:szCs w:val="18"/>
          <w:lang w:val="en-GB"/>
        </w:rPr>
        <w:t xml:space="preserve"> Sensor U</w:t>
      </w:r>
      <w:r w:rsidRPr="00030AB3">
        <w:rPr>
          <w:b/>
          <w:bCs/>
          <w:sz w:val="18"/>
          <w:szCs w:val="18"/>
          <w:lang w:val="en-GB"/>
        </w:rPr>
        <w:t>nit</w:t>
      </w:r>
    </w:p>
    <w:p w14:paraId="3B4F6864" w14:textId="77777777" w:rsidR="0053206C" w:rsidRPr="00030AB3" w:rsidRDefault="0053206C" w:rsidP="0053206C">
      <w:pPr>
        <w:rPr>
          <w:b/>
          <w:bCs/>
          <w:lang w:val="en-GB"/>
        </w:rPr>
      </w:pPr>
    </w:p>
    <w:p w14:paraId="7064A7C1" w14:textId="5731776F" w:rsidR="0053206C" w:rsidRPr="00030AB3" w:rsidRDefault="0053206C" w:rsidP="0053206C">
      <w:pPr>
        <w:ind w:firstLine="720"/>
        <w:jc w:val="both"/>
        <w:rPr>
          <w:lang w:val="en-GB"/>
        </w:rPr>
      </w:pPr>
      <w:r w:rsidRPr="00030AB3">
        <w:rPr>
          <w:lang w:val="en-GB"/>
        </w:rPr>
        <w:t>The DS18B20 in Figure 2</w:t>
      </w:r>
      <w:r w:rsidR="00D95849">
        <w:rPr>
          <w:lang w:val="en-GB"/>
        </w:rPr>
        <w:t>(</w:t>
      </w:r>
      <w:r w:rsidRPr="00030AB3">
        <w:rPr>
          <w:lang w:val="en-GB"/>
        </w:rPr>
        <w:t>d</w:t>
      </w:r>
      <w:r w:rsidR="00D95849">
        <w:rPr>
          <w:lang w:val="en-GB"/>
        </w:rPr>
        <w:t>) is a waterproof one-wire t</w:t>
      </w:r>
      <w:r w:rsidRPr="00030AB3">
        <w:rPr>
          <w:lang w:val="en-GB"/>
        </w:rPr>
        <w:t xml:space="preserve">emperature sensor. </w:t>
      </w:r>
      <w:r w:rsidR="00D95849">
        <w:rPr>
          <w:lang w:val="en-GB"/>
        </w:rPr>
        <w:t>Its</w:t>
      </w:r>
      <w:r w:rsidRPr="00030AB3">
        <w:rPr>
          <w:lang w:val="en-GB"/>
        </w:rPr>
        <w:t xml:space="preserve"> main </w:t>
      </w:r>
      <w:r w:rsidR="00FB1F7E" w:rsidRPr="00030AB3">
        <w:rPr>
          <w:lang w:val="en-GB"/>
        </w:rPr>
        <w:t>properties</w:t>
      </w:r>
      <w:r w:rsidR="00D95849">
        <w:rPr>
          <w:lang w:val="en-GB"/>
        </w:rPr>
        <w:t xml:space="preserve"> are that i</w:t>
      </w:r>
      <w:r w:rsidRPr="00030AB3">
        <w:rPr>
          <w:lang w:val="en-GB"/>
        </w:rPr>
        <w:t xml:space="preserve">t can </w:t>
      </w:r>
      <w:r w:rsidR="00D95849">
        <w:rPr>
          <w:lang w:val="en-GB"/>
        </w:rPr>
        <w:t>communicate</w:t>
      </w:r>
      <w:r w:rsidRPr="00030AB3">
        <w:rPr>
          <w:lang w:val="en-GB"/>
        </w:rPr>
        <w:t xml:space="preserve"> </w:t>
      </w:r>
      <w:r w:rsidR="00FE01D5">
        <w:rPr>
          <w:lang w:val="en-GB"/>
        </w:rPr>
        <w:t>using</w:t>
      </w:r>
      <w:r w:rsidRPr="00030AB3">
        <w:rPr>
          <w:lang w:val="en-GB"/>
        </w:rPr>
        <w:t xml:space="preserve"> </w:t>
      </w:r>
      <w:r w:rsidR="00D95849">
        <w:rPr>
          <w:lang w:val="en-GB"/>
        </w:rPr>
        <w:t>a one-w</w:t>
      </w:r>
      <w:r w:rsidRPr="00030AB3">
        <w:rPr>
          <w:lang w:val="en-GB"/>
        </w:rPr>
        <w:t xml:space="preserve">ire method </w:t>
      </w:r>
      <w:r w:rsidR="00D95849">
        <w:rPr>
          <w:lang w:val="en-GB"/>
        </w:rPr>
        <w:t xml:space="preserve">to </w:t>
      </w:r>
      <w:r w:rsidRPr="00030AB3">
        <w:rPr>
          <w:lang w:val="en-GB"/>
        </w:rPr>
        <w:t xml:space="preserve">measure a </w:t>
      </w:r>
      <w:r w:rsidR="00D95849">
        <w:rPr>
          <w:lang w:val="en-GB"/>
        </w:rPr>
        <w:t>wide rang</w:t>
      </w:r>
      <w:r w:rsidR="008C357F">
        <w:t xml:space="preserve">ing </w:t>
      </w:r>
      <w:r w:rsidR="00D95849">
        <w:rPr>
          <w:lang w:val="en-GB"/>
        </w:rPr>
        <w:t xml:space="preserve"> temperatures, </w:t>
      </w:r>
      <w:r w:rsidRPr="00030AB3">
        <w:rPr>
          <w:lang w:val="en-GB"/>
        </w:rPr>
        <w:t xml:space="preserve"> </w:t>
      </w:r>
      <w:r w:rsidR="008C357F">
        <w:t xml:space="preserve">between </w:t>
      </w:r>
      <w:r w:rsidRPr="00030AB3">
        <w:rPr>
          <w:lang w:val="en-GB"/>
        </w:rPr>
        <w:t>-55°C to +125°C</w:t>
      </w:r>
      <w:r w:rsidR="00D95849">
        <w:rPr>
          <w:lang w:val="en-GB"/>
        </w:rPr>
        <w:t>,</w:t>
      </w:r>
      <w:r w:rsidRPr="00030AB3">
        <w:rPr>
          <w:lang w:val="en-GB"/>
        </w:rPr>
        <w:t xml:space="preserve"> with </w:t>
      </w:r>
      <w:r w:rsidR="00D95849">
        <w:rPr>
          <w:lang w:val="en-GB"/>
        </w:rPr>
        <w:t xml:space="preserve"> accuracy ±5°C. T</w:t>
      </w:r>
      <w:r w:rsidRPr="00030AB3">
        <w:rPr>
          <w:lang w:val="en-GB"/>
        </w:rPr>
        <w:t>he output reso</w:t>
      </w:r>
      <w:r w:rsidR="00CB07B3">
        <w:rPr>
          <w:lang w:val="en-GB"/>
        </w:rPr>
        <w:t>lution is 9-12</w:t>
      </w:r>
      <w:r w:rsidRPr="00030AB3">
        <w:rPr>
          <w:lang w:val="en-GB"/>
        </w:rPr>
        <w:t>bit</w:t>
      </w:r>
      <w:r w:rsidR="00CB07B3">
        <w:rPr>
          <w:lang w:val="en-GB"/>
        </w:rPr>
        <w:t xml:space="preserve">, </w:t>
      </w:r>
      <w:r w:rsidR="00FE01D5">
        <w:rPr>
          <w:lang w:val="en-GB"/>
        </w:rPr>
        <w:t>and</w:t>
      </w:r>
      <w:r w:rsidRPr="00030AB3">
        <w:rPr>
          <w:lang w:val="en-GB"/>
        </w:rPr>
        <w:t xml:space="preserve"> </w:t>
      </w:r>
      <w:r w:rsidR="00CB07B3">
        <w:rPr>
          <w:lang w:val="en-GB"/>
        </w:rPr>
        <w:t xml:space="preserve">the </w:t>
      </w:r>
      <w:r w:rsidRPr="00030AB3">
        <w:rPr>
          <w:lang w:val="en-GB"/>
        </w:rPr>
        <w:t>conversion time</w:t>
      </w:r>
      <w:r w:rsidR="008D312F">
        <w:rPr>
          <w:lang w:val="en-GB"/>
        </w:rPr>
        <w:t xml:space="preserve"> is 750ms at 12</w:t>
      </w:r>
      <w:r w:rsidRPr="00030AB3">
        <w:rPr>
          <w:lang w:val="en-GB"/>
        </w:rPr>
        <w:t>bit.</w:t>
      </w:r>
    </w:p>
    <w:p w14:paraId="608498BD" w14:textId="77777777" w:rsidR="0053206C" w:rsidRPr="00030AB3" w:rsidRDefault="0053206C" w:rsidP="0053206C">
      <w:pPr>
        <w:ind w:firstLine="720"/>
        <w:jc w:val="both"/>
        <w:rPr>
          <w:lang w:val="en-GB"/>
        </w:rPr>
      </w:pPr>
    </w:p>
    <w:p w14:paraId="59E46DCA" w14:textId="77777777" w:rsidR="0053206C" w:rsidRPr="00030AB3" w:rsidRDefault="0053206C" w:rsidP="0053206C">
      <w:pPr>
        <w:ind w:firstLine="720"/>
        <w:jc w:val="both"/>
        <w:rPr>
          <w:lang w:val="en-GB"/>
        </w:rPr>
      </w:pPr>
    </w:p>
    <w:p w14:paraId="2B54C423" w14:textId="00A3435F" w:rsidR="0053206C" w:rsidRPr="00030AB3" w:rsidRDefault="00FE01D5" w:rsidP="0053206C">
      <w:pPr>
        <w:rPr>
          <w:b/>
          <w:bCs/>
          <w:lang w:val="en-GB"/>
        </w:rPr>
      </w:pPr>
      <w:r>
        <w:rPr>
          <w:b/>
          <w:bCs/>
          <w:lang w:val="en-GB"/>
        </w:rPr>
        <w:t>3.2.  Monitoring (Smartphone A</w:t>
      </w:r>
      <w:r w:rsidR="0053206C" w:rsidRPr="00030AB3">
        <w:rPr>
          <w:b/>
          <w:bCs/>
          <w:lang w:val="en-GB"/>
        </w:rPr>
        <w:t>pplication)</w:t>
      </w:r>
    </w:p>
    <w:p w14:paraId="6DF53FD0" w14:textId="77777777" w:rsidR="0053206C" w:rsidRPr="00030AB3" w:rsidRDefault="0053206C" w:rsidP="0053206C">
      <w:pPr>
        <w:tabs>
          <w:tab w:val="left" w:pos="426"/>
        </w:tabs>
        <w:rPr>
          <w:b/>
          <w:bCs/>
          <w:lang w:val="en-GB"/>
        </w:rPr>
      </w:pPr>
    </w:p>
    <w:p w14:paraId="749E0B3E" w14:textId="1FBFC6FA" w:rsidR="0053206C" w:rsidRPr="00030AB3" w:rsidRDefault="0053206C" w:rsidP="0053206C">
      <w:pPr>
        <w:ind w:firstLine="720"/>
        <w:jc w:val="both"/>
        <w:rPr>
          <w:lang w:val="en-GB"/>
        </w:rPr>
      </w:pPr>
      <w:r w:rsidRPr="00030AB3">
        <w:rPr>
          <w:lang w:val="en-GB"/>
        </w:rPr>
        <w:t xml:space="preserve">The monitoring application of </w:t>
      </w:r>
      <w:r w:rsidRPr="00030AB3">
        <w:rPr>
          <w:iCs/>
          <w:color w:val="000000"/>
          <w:sz w:val="18"/>
          <w:szCs w:val="18"/>
          <w:lang w:val="en-GB"/>
        </w:rPr>
        <w:t>SMWQ</w:t>
      </w:r>
      <w:r w:rsidRPr="00030AB3">
        <w:rPr>
          <w:lang w:val="en-GB"/>
        </w:rPr>
        <w:t xml:space="preserve"> software </w:t>
      </w:r>
      <w:r w:rsidR="008D312F">
        <w:rPr>
          <w:lang w:val="en-GB"/>
        </w:rPr>
        <w:t>was</w:t>
      </w:r>
      <w:r w:rsidRPr="00030AB3">
        <w:rPr>
          <w:lang w:val="en-GB"/>
        </w:rPr>
        <w:t xml:space="preserve"> designed by </w:t>
      </w:r>
      <w:r w:rsidR="008D312F">
        <w:rPr>
          <w:lang w:val="en-GB"/>
        </w:rPr>
        <w:t>‘</w:t>
      </w:r>
      <w:r w:rsidRPr="00030AB3">
        <w:rPr>
          <w:lang w:val="en-GB"/>
        </w:rPr>
        <w:t>MIT App Inventor 2</w:t>
      </w:r>
      <w:r w:rsidR="008D312F">
        <w:rPr>
          <w:lang w:val="en-GB"/>
        </w:rPr>
        <w:t>’</w:t>
      </w:r>
      <w:r w:rsidRPr="00030AB3">
        <w:rPr>
          <w:lang w:val="en-GB"/>
        </w:rPr>
        <w:t xml:space="preserve"> to </w:t>
      </w:r>
      <w:r w:rsidR="008D312F">
        <w:rPr>
          <w:lang w:val="en-GB"/>
        </w:rPr>
        <w:t xml:space="preserve">be </w:t>
      </w:r>
      <w:r w:rsidRPr="00030AB3">
        <w:rPr>
          <w:lang w:val="en-GB"/>
        </w:rPr>
        <w:t>installed on</w:t>
      </w:r>
      <w:r w:rsidR="008D312F">
        <w:rPr>
          <w:lang w:val="en-GB"/>
        </w:rPr>
        <w:t>to an</w:t>
      </w:r>
      <w:r w:rsidR="003425A7">
        <w:rPr>
          <w:lang w:val="en-GB"/>
        </w:rPr>
        <w:t xml:space="preserve"> A</w:t>
      </w:r>
      <w:r w:rsidRPr="00030AB3">
        <w:rPr>
          <w:lang w:val="en-GB"/>
        </w:rPr>
        <w:t>ndroid in</w:t>
      </w:r>
      <w:r w:rsidR="008D312F">
        <w:rPr>
          <w:lang w:val="en-GB"/>
        </w:rPr>
        <w:t>strument, such as a smartphone or tablet.</w:t>
      </w:r>
      <w:r w:rsidRPr="00030AB3">
        <w:rPr>
          <w:lang w:val="en-GB"/>
        </w:rPr>
        <w:t xml:space="preserve"> </w:t>
      </w:r>
      <w:r w:rsidR="004F16A5">
        <w:rPr>
          <w:lang w:val="en-GB"/>
        </w:rPr>
        <w:t>The ‘</w:t>
      </w:r>
      <w:r w:rsidRPr="00030AB3">
        <w:rPr>
          <w:lang w:val="en-GB"/>
        </w:rPr>
        <w:t>MIT App Inventor 2</w:t>
      </w:r>
      <w:r w:rsidR="004F16A5">
        <w:rPr>
          <w:lang w:val="en-GB"/>
        </w:rPr>
        <w:t>’</w:t>
      </w:r>
      <w:r w:rsidRPr="00030AB3">
        <w:rPr>
          <w:lang w:val="en-GB"/>
        </w:rPr>
        <w:t xml:space="preserve"> is a</w:t>
      </w:r>
      <w:r w:rsidR="004F16A5">
        <w:rPr>
          <w:lang w:val="en-GB"/>
        </w:rPr>
        <w:t xml:space="preserve"> new </w:t>
      </w:r>
      <w:proofErr w:type="spellStart"/>
      <w:r w:rsidRPr="00030AB3">
        <w:rPr>
          <w:lang w:val="en-GB"/>
        </w:rPr>
        <w:t>opensource</w:t>
      </w:r>
      <w:proofErr w:type="spellEnd"/>
      <w:r w:rsidRPr="00030AB3">
        <w:rPr>
          <w:lang w:val="en-GB"/>
        </w:rPr>
        <w:t xml:space="preserve"> blocks platform</w:t>
      </w:r>
      <w:r w:rsidR="004F16A5">
        <w:rPr>
          <w:lang w:val="en-GB"/>
        </w:rPr>
        <w:t>-</w:t>
      </w:r>
      <w:r w:rsidRPr="00030AB3">
        <w:rPr>
          <w:lang w:val="en-GB"/>
        </w:rPr>
        <w:t>based environment appli</w:t>
      </w:r>
      <w:r w:rsidR="004F16A5">
        <w:rPr>
          <w:lang w:val="en-GB"/>
        </w:rPr>
        <w:t xml:space="preserve">cation allowed by Google. This platform </w:t>
      </w:r>
      <w:r w:rsidRPr="00030AB3">
        <w:rPr>
          <w:lang w:val="en-GB"/>
        </w:rPr>
        <w:t xml:space="preserve">is used </w:t>
      </w:r>
      <w:r w:rsidR="004F16A5">
        <w:rPr>
          <w:lang w:val="en-GB"/>
        </w:rPr>
        <w:t>to create A</w:t>
      </w:r>
      <w:r w:rsidRPr="00030AB3">
        <w:rPr>
          <w:lang w:val="en-GB"/>
        </w:rPr>
        <w:t>ndroid smartphone application</w:t>
      </w:r>
      <w:r w:rsidR="004F16A5">
        <w:rPr>
          <w:lang w:val="en-GB"/>
        </w:rPr>
        <w:t>s</w:t>
      </w:r>
      <w:r w:rsidRPr="00030AB3">
        <w:rPr>
          <w:lang w:val="en-GB"/>
        </w:rPr>
        <w:t>. Figure 5 show</w:t>
      </w:r>
      <w:r w:rsidR="004F16A5">
        <w:rPr>
          <w:lang w:val="en-GB"/>
        </w:rPr>
        <w:t>s</w:t>
      </w:r>
      <w:r w:rsidRPr="00030AB3">
        <w:rPr>
          <w:lang w:val="en-GB"/>
        </w:rPr>
        <w:t xml:space="preserve"> the </w:t>
      </w:r>
      <w:r w:rsidR="004F16A5">
        <w:rPr>
          <w:lang w:val="en-GB"/>
        </w:rPr>
        <w:t>‘</w:t>
      </w:r>
      <w:r w:rsidR="0001472D">
        <w:rPr>
          <w:lang w:val="en-GB"/>
        </w:rPr>
        <w:t>MIT App Invento</w:t>
      </w:r>
      <w:r w:rsidRPr="00030AB3">
        <w:rPr>
          <w:lang w:val="en-GB"/>
        </w:rPr>
        <w:t>r 2</w:t>
      </w:r>
      <w:r w:rsidR="004F16A5">
        <w:rPr>
          <w:lang w:val="en-GB"/>
        </w:rPr>
        <w:t>’</w:t>
      </w:r>
      <w:r w:rsidRPr="00030AB3">
        <w:rPr>
          <w:lang w:val="en-GB"/>
        </w:rPr>
        <w:t xml:space="preserve"> platform, </w:t>
      </w:r>
      <w:r w:rsidR="004F16A5">
        <w:rPr>
          <w:lang w:val="en-GB"/>
        </w:rPr>
        <w:t>and</w:t>
      </w:r>
      <w:r w:rsidRPr="00030AB3">
        <w:rPr>
          <w:lang w:val="en-GB"/>
        </w:rPr>
        <w:t xml:space="preserve"> the main </w:t>
      </w:r>
      <w:r w:rsidR="00FB1F7E" w:rsidRPr="00030AB3">
        <w:rPr>
          <w:lang w:val="en-GB"/>
        </w:rPr>
        <w:t>wi</w:t>
      </w:r>
      <w:r w:rsidR="00FB1F7E">
        <w:rPr>
          <w:lang w:val="en-GB"/>
        </w:rPr>
        <w:t>n</w:t>
      </w:r>
      <w:r w:rsidR="00FB1F7E" w:rsidRPr="00030AB3">
        <w:rPr>
          <w:lang w:val="en-GB"/>
        </w:rPr>
        <w:t>dow</w:t>
      </w:r>
      <w:r w:rsidRPr="00030AB3">
        <w:rPr>
          <w:lang w:val="en-GB"/>
        </w:rPr>
        <w:t xml:space="preserve"> present</w:t>
      </w:r>
      <w:r w:rsidR="004F16A5">
        <w:rPr>
          <w:lang w:val="en-GB"/>
        </w:rPr>
        <w:t>s</w:t>
      </w:r>
      <w:r w:rsidRPr="00030AB3">
        <w:rPr>
          <w:lang w:val="en-GB"/>
        </w:rPr>
        <w:t xml:space="preserve"> the test, label, </w:t>
      </w:r>
      <w:r w:rsidR="004F16A5">
        <w:rPr>
          <w:lang w:val="en-GB"/>
        </w:rPr>
        <w:t>and image etc.</w:t>
      </w:r>
    </w:p>
    <w:p w14:paraId="6E222CF3" w14:textId="77777777" w:rsidR="0053206C" w:rsidRDefault="0053206C" w:rsidP="0053206C">
      <w:pPr>
        <w:ind w:firstLine="720"/>
        <w:jc w:val="both"/>
        <w:rPr>
          <w:lang w:val="en-GB"/>
        </w:rPr>
      </w:pPr>
    </w:p>
    <w:p w14:paraId="77591882" w14:textId="77777777" w:rsidR="003E333C" w:rsidRPr="00030AB3" w:rsidRDefault="003E333C" w:rsidP="0053206C">
      <w:pPr>
        <w:ind w:firstLine="720"/>
        <w:jc w:val="both"/>
        <w:rPr>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53206C" w:rsidRPr="00030AB3" w14:paraId="5958CBD8" w14:textId="77777777" w:rsidTr="00AE03FD">
        <w:trPr>
          <w:jc w:val="center"/>
        </w:trPr>
        <w:tc>
          <w:tcPr>
            <w:tcW w:w="8778" w:type="dxa"/>
          </w:tcPr>
          <w:p w14:paraId="302367FB" w14:textId="77777777" w:rsidR="0053206C" w:rsidRPr="00030AB3" w:rsidRDefault="0053206C" w:rsidP="00AE03FD">
            <w:pPr>
              <w:tabs>
                <w:tab w:val="left" w:pos="426"/>
              </w:tabs>
              <w:jc w:val="center"/>
              <w:rPr>
                <w:b/>
                <w:bCs/>
                <w:lang w:val="en-GB"/>
              </w:rPr>
            </w:pPr>
            <w:r w:rsidRPr="00030AB3">
              <w:rPr>
                <w:b/>
                <w:bCs/>
                <w:noProof/>
                <w:lang w:val="en-GB" w:eastAsia="en-GB"/>
              </w:rPr>
              <w:drawing>
                <wp:anchor distT="0" distB="0" distL="114300" distR="114300" simplePos="0" relativeHeight="251665408" behindDoc="1" locked="0" layoutInCell="1" allowOverlap="1" wp14:anchorId="6BD33A99" wp14:editId="217BED34">
                  <wp:simplePos x="0" y="0"/>
                  <wp:positionH relativeFrom="column">
                    <wp:posOffset>-65405</wp:posOffset>
                  </wp:positionH>
                  <wp:positionV relativeFrom="paragraph">
                    <wp:posOffset>11582</wp:posOffset>
                  </wp:positionV>
                  <wp:extent cx="5572760" cy="3788410"/>
                  <wp:effectExtent l="0" t="0" r="8890" b="2540"/>
                  <wp:wrapTight wrapText="bothSides">
                    <wp:wrapPolygon edited="0">
                      <wp:start x="0" y="0"/>
                      <wp:lineTo x="0" y="21506"/>
                      <wp:lineTo x="21561" y="21506"/>
                      <wp:lineTo x="2156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2760" cy="37884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3206C" w:rsidRPr="00030AB3" w14:paraId="5A8C01F2" w14:textId="77777777" w:rsidTr="00AE03FD">
        <w:trPr>
          <w:jc w:val="center"/>
        </w:trPr>
        <w:tc>
          <w:tcPr>
            <w:tcW w:w="8778" w:type="dxa"/>
          </w:tcPr>
          <w:p w14:paraId="3E90F822" w14:textId="6054ADE6" w:rsidR="0053206C" w:rsidRPr="00030AB3" w:rsidRDefault="0053206C" w:rsidP="00726D49">
            <w:pPr>
              <w:tabs>
                <w:tab w:val="left" w:pos="426"/>
              </w:tabs>
              <w:jc w:val="center"/>
              <w:rPr>
                <w:b/>
                <w:bCs/>
                <w:lang w:val="en-GB"/>
              </w:rPr>
            </w:pPr>
            <w:r w:rsidRPr="00030AB3">
              <w:rPr>
                <w:lang w:val="en-GB"/>
              </w:rPr>
              <w:t xml:space="preserve">Figure 5.  </w:t>
            </w:r>
            <w:r w:rsidR="0005382F">
              <w:t>T</w:t>
            </w:r>
            <w:r w:rsidR="0001472D">
              <w:rPr>
                <w:lang w:val="en-GB"/>
              </w:rPr>
              <w:t>he</w:t>
            </w:r>
            <w:r w:rsidRPr="00030AB3">
              <w:rPr>
                <w:lang w:val="en-GB"/>
              </w:rPr>
              <w:t xml:space="preserve"> </w:t>
            </w:r>
            <w:r w:rsidR="0001472D">
              <w:rPr>
                <w:lang w:val="en-GB"/>
              </w:rPr>
              <w:t>‘MIT APP Inven</w:t>
            </w:r>
            <w:r w:rsidRPr="00030AB3">
              <w:rPr>
                <w:lang w:val="en-GB"/>
              </w:rPr>
              <w:t>tor 2</w:t>
            </w:r>
            <w:r w:rsidR="0001472D">
              <w:rPr>
                <w:lang w:val="en-GB"/>
              </w:rPr>
              <w:t xml:space="preserve">’ </w:t>
            </w:r>
            <w:r w:rsidR="0005382F" w:rsidRPr="00030AB3">
              <w:rPr>
                <w:lang w:val="en-GB"/>
              </w:rPr>
              <w:t xml:space="preserve">Main screen </w:t>
            </w:r>
            <w:r w:rsidRPr="00030AB3">
              <w:rPr>
                <w:lang w:val="en-GB"/>
              </w:rPr>
              <w:t>[2</w:t>
            </w:r>
            <w:r w:rsidR="00726D49">
              <w:rPr>
                <w:lang w:val="en-GB"/>
              </w:rPr>
              <w:t>3</w:t>
            </w:r>
            <w:r w:rsidRPr="00030AB3">
              <w:rPr>
                <w:lang w:val="en-GB"/>
              </w:rPr>
              <w:t>]</w:t>
            </w:r>
          </w:p>
        </w:tc>
      </w:tr>
    </w:tbl>
    <w:p w14:paraId="483399B3" w14:textId="77777777" w:rsidR="0053206C" w:rsidRPr="00030AB3" w:rsidRDefault="0053206C" w:rsidP="0053206C">
      <w:pPr>
        <w:tabs>
          <w:tab w:val="left" w:pos="426"/>
        </w:tabs>
        <w:rPr>
          <w:b/>
          <w:bCs/>
          <w:lang w:val="en-GB"/>
        </w:rPr>
      </w:pPr>
    </w:p>
    <w:p w14:paraId="7E9C3A5F" w14:textId="77777777" w:rsidR="0053206C" w:rsidRPr="00030AB3" w:rsidRDefault="0053206C" w:rsidP="0053206C">
      <w:pPr>
        <w:numPr>
          <w:ilvl w:val="0"/>
          <w:numId w:val="1"/>
        </w:numPr>
        <w:tabs>
          <w:tab w:val="left" w:pos="426"/>
        </w:tabs>
        <w:ind w:left="426" w:hanging="426"/>
        <w:rPr>
          <w:b/>
          <w:bCs/>
          <w:lang w:val="en-GB"/>
        </w:rPr>
      </w:pPr>
      <w:r w:rsidRPr="00030AB3">
        <w:rPr>
          <w:b/>
          <w:bCs/>
          <w:lang w:val="en-GB"/>
        </w:rPr>
        <w:t>EXPERMINTAL RESULTS</w:t>
      </w:r>
    </w:p>
    <w:p w14:paraId="4A784041" w14:textId="77777777" w:rsidR="0053206C" w:rsidRPr="00030AB3" w:rsidRDefault="0053206C" w:rsidP="0053206C">
      <w:pPr>
        <w:rPr>
          <w:b/>
          <w:bCs/>
          <w:lang w:val="en-GB"/>
        </w:rPr>
      </w:pPr>
    </w:p>
    <w:p w14:paraId="0245CD44" w14:textId="0053CD2F" w:rsidR="0053206C" w:rsidRDefault="0005382F" w:rsidP="0053206C">
      <w:pPr>
        <w:ind w:firstLine="720"/>
        <w:jc w:val="both"/>
        <w:rPr>
          <w:lang w:val="en-GB"/>
        </w:rPr>
      </w:pPr>
      <w:r>
        <w:t xml:space="preserve">Figure 6 shows </w:t>
      </w:r>
      <w:r w:rsidR="0053206C" w:rsidRPr="00030AB3">
        <w:rPr>
          <w:lang w:val="en-GB"/>
        </w:rPr>
        <w:t xml:space="preserve">The Final system of </w:t>
      </w:r>
      <w:r w:rsidR="00DA744E">
        <w:rPr>
          <w:lang w:val="en-GB"/>
        </w:rPr>
        <w:t xml:space="preserve">the </w:t>
      </w:r>
      <w:r w:rsidR="0053206C" w:rsidRPr="00030AB3">
        <w:rPr>
          <w:iCs/>
          <w:color w:val="000000"/>
          <w:sz w:val="18"/>
          <w:szCs w:val="18"/>
          <w:lang w:val="en-GB"/>
        </w:rPr>
        <w:t>SMWQ</w:t>
      </w:r>
      <w:r w:rsidR="0053206C" w:rsidRPr="00030AB3">
        <w:rPr>
          <w:lang w:val="en-GB"/>
        </w:rPr>
        <w:t xml:space="preserve"> </w:t>
      </w:r>
      <w:r w:rsidR="00DA744E">
        <w:rPr>
          <w:lang w:val="en-GB"/>
        </w:rPr>
        <w:t xml:space="preserve">. </w:t>
      </w:r>
      <w:proofErr w:type="spellStart"/>
      <w:r w:rsidR="00DA744E">
        <w:rPr>
          <w:lang w:val="en-GB"/>
        </w:rPr>
        <w:t>T</w:t>
      </w:r>
      <w:r w:rsidR="0053206C" w:rsidRPr="00030AB3">
        <w:rPr>
          <w:lang w:val="en-GB"/>
        </w:rPr>
        <w:t>h</w:t>
      </w:r>
      <w:proofErr w:type="spellEnd"/>
      <w:r>
        <w:t>is</w:t>
      </w:r>
      <w:r w:rsidR="0053206C" w:rsidRPr="00030AB3">
        <w:rPr>
          <w:lang w:val="en-GB"/>
        </w:rPr>
        <w:t xml:space="preserve"> system </w:t>
      </w:r>
      <w:r w:rsidR="00225268">
        <w:t xml:space="preserve">is </w:t>
      </w:r>
      <w:r w:rsidR="0053206C" w:rsidRPr="00030AB3">
        <w:rPr>
          <w:lang w:val="en-GB"/>
        </w:rPr>
        <w:t xml:space="preserve">consist of five components connected together, which are: (1) Arduino UNO, (2) HC-5 Bluetooth, (3) pH sensors, (4) </w:t>
      </w:r>
      <w:r w:rsidR="00FB1F7E" w:rsidRPr="00030AB3">
        <w:rPr>
          <w:lang w:val="en-GB"/>
        </w:rPr>
        <w:t>Temperature</w:t>
      </w:r>
      <w:r w:rsidR="00DA744E">
        <w:rPr>
          <w:lang w:val="en-GB"/>
        </w:rPr>
        <w:t xml:space="preserve"> sensor and</w:t>
      </w:r>
      <w:r w:rsidR="005543E0">
        <w:rPr>
          <w:lang w:val="en-GB"/>
        </w:rPr>
        <w:t xml:space="preserve"> (5) 16*2 LCD. </w:t>
      </w:r>
      <w:r w:rsidR="0053206C" w:rsidRPr="00030AB3">
        <w:rPr>
          <w:lang w:val="en-GB"/>
        </w:rPr>
        <w:t xml:space="preserve">The </w:t>
      </w:r>
      <w:r w:rsidR="0053206C" w:rsidRPr="00030AB3">
        <w:rPr>
          <w:iCs/>
          <w:color w:val="000000"/>
          <w:sz w:val="18"/>
          <w:szCs w:val="18"/>
          <w:lang w:val="en-GB"/>
        </w:rPr>
        <w:t>SMWQ system</w:t>
      </w:r>
      <w:r w:rsidR="0053206C" w:rsidRPr="00030AB3">
        <w:rPr>
          <w:lang w:val="en-GB"/>
        </w:rPr>
        <w:t xml:space="preserve"> has been tested in the </w:t>
      </w:r>
      <w:r w:rsidR="00FB1F7E" w:rsidRPr="00030AB3">
        <w:rPr>
          <w:lang w:val="en-GB"/>
        </w:rPr>
        <w:t>laboratory</w:t>
      </w:r>
      <w:r w:rsidR="0053206C" w:rsidRPr="00030AB3">
        <w:rPr>
          <w:lang w:val="en-GB"/>
        </w:rPr>
        <w:t xml:space="preserve"> by c</w:t>
      </w:r>
      <w:r w:rsidR="00DA744E">
        <w:rPr>
          <w:lang w:val="en-GB"/>
        </w:rPr>
        <w:t>hecking the sensor</w:t>
      </w:r>
      <w:r w:rsidR="0053206C" w:rsidRPr="00030AB3">
        <w:rPr>
          <w:lang w:val="en-GB"/>
        </w:rPr>
        <w:t xml:space="preserve"> values (pH and </w:t>
      </w:r>
      <w:r w:rsidR="00FB1F7E" w:rsidRPr="00030AB3">
        <w:rPr>
          <w:lang w:val="en-GB"/>
        </w:rPr>
        <w:t>temperature</w:t>
      </w:r>
      <w:r w:rsidR="00DA744E">
        <w:rPr>
          <w:lang w:val="en-GB"/>
        </w:rPr>
        <w:t>)</w:t>
      </w:r>
      <w:r w:rsidR="00FE01D5">
        <w:rPr>
          <w:lang w:val="en-GB"/>
        </w:rPr>
        <w:t xml:space="preserve">, </w:t>
      </w:r>
      <w:r w:rsidR="00DA744E">
        <w:rPr>
          <w:lang w:val="en-GB"/>
        </w:rPr>
        <w:t xml:space="preserve">presenting </w:t>
      </w:r>
      <w:r w:rsidR="0053206C" w:rsidRPr="00030AB3">
        <w:rPr>
          <w:lang w:val="en-GB"/>
        </w:rPr>
        <w:t>the results on the LCD screen</w:t>
      </w:r>
      <w:r w:rsidR="00DA744E">
        <w:rPr>
          <w:lang w:val="en-GB"/>
        </w:rPr>
        <w:t>,</w:t>
      </w:r>
      <w:r w:rsidR="0053206C" w:rsidRPr="00030AB3">
        <w:rPr>
          <w:lang w:val="en-GB"/>
        </w:rPr>
        <w:t xml:space="preserve"> </w:t>
      </w:r>
      <w:r w:rsidR="00FE01D5">
        <w:rPr>
          <w:lang w:val="en-GB"/>
        </w:rPr>
        <w:t>and</w:t>
      </w:r>
      <w:r w:rsidR="00DA744E">
        <w:rPr>
          <w:lang w:val="en-GB"/>
        </w:rPr>
        <w:t xml:space="preserve"> </w:t>
      </w:r>
      <w:r w:rsidR="00FE01D5">
        <w:rPr>
          <w:lang w:val="en-GB"/>
        </w:rPr>
        <w:t>then sending them</w:t>
      </w:r>
      <w:r w:rsidR="0053206C" w:rsidRPr="00030AB3">
        <w:rPr>
          <w:lang w:val="en-GB"/>
        </w:rPr>
        <w:t xml:space="preserve"> to </w:t>
      </w:r>
      <w:r w:rsidR="00DA744E">
        <w:rPr>
          <w:lang w:val="en-GB"/>
        </w:rPr>
        <w:t xml:space="preserve">the </w:t>
      </w:r>
      <w:r w:rsidR="0053206C" w:rsidRPr="00030AB3">
        <w:rPr>
          <w:lang w:val="en-GB"/>
        </w:rPr>
        <w:t>smartphone appli</w:t>
      </w:r>
      <w:r w:rsidR="00DA744E">
        <w:rPr>
          <w:lang w:val="en-GB"/>
        </w:rPr>
        <w:t>cation. The monitoring data was</w:t>
      </w:r>
      <w:r w:rsidR="0053206C" w:rsidRPr="00030AB3">
        <w:rPr>
          <w:lang w:val="en-GB"/>
        </w:rPr>
        <w:t xml:space="preserve"> </w:t>
      </w:r>
      <w:r w:rsidR="00DA744E" w:rsidRPr="00030AB3">
        <w:rPr>
          <w:lang w:val="en-GB"/>
        </w:rPr>
        <w:t>acquired</w:t>
      </w:r>
      <w:r w:rsidR="0053206C" w:rsidRPr="00030AB3">
        <w:rPr>
          <w:lang w:val="en-GB"/>
        </w:rPr>
        <w:t xml:space="preserve"> by the smartphone application </w:t>
      </w:r>
      <w:r w:rsidR="00DA744E">
        <w:rPr>
          <w:lang w:val="en-GB"/>
        </w:rPr>
        <w:t>from a distance of up to 10 met</w:t>
      </w:r>
      <w:r w:rsidR="0053206C" w:rsidRPr="00030AB3">
        <w:rPr>
          <w:lang w:val="en-GB"/>
        </w:rPr>
        <w:t>r</w:t>
      </w:r>
      <w:r w:rsidR="00DA744E">
        <w:rPr>
          <w:lang w:val="en-GB"/>
        </w:rPr>
        <w:t>e</w:t>
      </w:r>
      <w:r w:rsidR="0053206C" w:rsidRPr="00030AB3">
        <w:rPr>
          <w:lang w:val="en-GB"/>
        </w:rPr>
        <w:t>s using HC-5 Bluetooth.</w:t>
      </w:r>
    </w:p>
    <w:p w14:paraId="5E76B3FD" w14:textId="77777777" w:rsidR="00DA744E" w:rsidRPr="00030AB3" w:rsidRDefault="00DA744E" w:rsidP="0053206C">
      <w:pPr>
        <w:ind w:firstLine="720"/>
        <w:jc w:val="both"/>
        <w:rPr>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53206C" w:rsidRPr="00030AB3" w14:paraId="1CDF19D4" w14:textId="77777777" w:rsidTr="00AE03FD">
        <w:trPr>
          <w:trHeight w:val="6647"/>
          <w:jc w:val="center"/>
        </w:trPr>
        <w:tc>
          <w:tcPr>
            <w:tcW w:w="8778" w:type="dxa"/>
          </w:tcPr>
          <w:p w14:paraId="4AE06067" w14:textId="77777777" w:rsidR="0053206C" w:rsidRPr="00030AB3" w:rsidRDefault="0053206C" w:rsidP="00AE03FD">
            <w:pPr>
              <w:rPr>
                <w:lang w:val="en-GB"/>
              </w:rPr>
            </w:pPr>
            <w:r w:rsidRPr="00030AB3">
              <w:rPr>
                <w:noProof/>
                <w:lang w:val="en-GB" w:eastAsia="en-GB"/>
              </w:rPr>
              <w:drawing>
                <wp:anchor distT="0" distB="0" distL="114300" distR="114300" simplePos="0" relativeHeight="251672576" behindDoc="0" locked="0" layoutInCell="1" allowOverlap="1" wp14:anchorId="2A47B3D7" wp14:editId="1BCB11AE">
                  <wp:simplePos x="0" y="0"/>
                  <wp:positionH relativeFrom="column">
                    <wp:posOffset>-65405</wp:posOffset>
                  </wp:positionH>
                  <wp:positionV relativeFrom="paragraph">
                    <wp:posOffset>12700</wp:posOffset>
                  </wp:positionV>
                  <wp:extent cx="5580380" cy="4185285"/>
                  <wp:effectExtent l="0" t="0" r="1270" b="5715"/>
                  <wp:wrapTight wrapText="bothSides">
                    <wp:wrapPolygon edited="0">
                      <wp:start x="0" y="0"/>
                      <wp:lineTo x="0" y="21531"/>
                      <wp:lineTo x="21531" y="21531"/>
                      <wp:lineTo x="2153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7409007_10156032749643557_3058663107330048000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80380" cy="4185285"/>
                          </a:xfrm>
                          <a:prstGeom prst="rect">
                            <a:avLst/>
                          </a:prstGeom>
                        </pic:spPr>
                      </pic:pic>
                    </a:graphicData>
                  </a:graphic>
                </wp:anchor>
              </w:drawing>
            </w:r>
          </w:p>
        </w:tc>
      </w:tr>
      <w:tr w:rsidR="0053206C" w:rsidRPr="00030AB3" w14:paraId="1B88EE84" w14:textId="77777777" w:rsidTr="00AE03FD">
        <w:trPr>
          <w:jc w:val="center"/>
        </w:trPr>
        <w:tc>
          <w:tcPr>
            <w:tcW w:w="8778" w:type="dxa"/>
          </w:tcPr>
          <w:p w14:paraId="35EE8C4B" w14:textId="36173B37" w:rsidR="0053206C" w:rsidRPr="00030AB3" w:rsidRDefault="0053206C" w:rsidP="00FE01D5">
            <w:pPr>
              <w:jc w:val="center"/>
              <w:rPr>
                <w:lang w:val="en-GB"/>
              </w:rPr>
            </w:pPr>
            <w:r w:rsidRPr="00030AB3">
              <w:rPr>
                <w:lang w:val="en-GB"/>
              </w:rPr>
              <w:t>Figure 6</w:t>
            </w:r>
            <w:r w:rsidR="00DA744E">
              <w:rPr>
                <w:lang w:val="en-GB"/>
              </w:rPr>
              <w:t xml:space="preserve">. Final headwear design </w:t>
            </w:r>
            <w:r w:rsidRPr="00030AB3">
              <w:rPr>
                <w:lang w:val="en-GB"/>
              </w:rPr>
              <w:t xml:space="preserve">of </w:t>
            </w:r>
            <w:r w:rsidR="00DA744E">
              <w:rPr>
                <w:lang w:val="en-GB"/>
              </w:rPr>
              <w:t xml:space="preserve">the </w:t>
            </w:r>
            <w:r w:rsidRPr="00030AB3">
              <w:rPr>
                <w:iCs/>
                <w:color w:val="000000"/>
                <w:sz w:val="18"/>
                <w:szCs w:val="18"/>
                <w:lang w:val="en-GB"/>
              </w:rPr>
              <w:t>SMWQ system</w:t>
            </w:r>
          </w:p>
        </w:tc>
      </w:tr>
    </w:tbl>
    <w:p w14:paraId="6F330C8D" w14:textId="77777777" w:rsidR="0053206C" w:rsidRPr="00030AB3" w:rsidRDefault="0053206C" w:rsidP="0053206C">
      <w:pPr>
        <w:ind w:firstLine="720"/>
        <w:jc w:val="both"/>
        <w:rPr>
          <w:lang w:val="en-GB"/>
        </w:rPr>
      </w:pPr>
    </w:p>
    <w:p w14:paraId="14756BD2" w14:textId="77777777" w:rsidR="0053206C" w:rsidRPr="00030AB3" w:rsidRDefault="0053206C" w:rsidP="0053206C">
      <w:pPr>
        <w:ind w:firstLine="720"/>
        <w:jc w:val="both"/>
        <w:rPr>
          <w:lang w:val="en-GB"/>
        </w:rPr>
      </w:pPr>
    </w:p>
    <w:p w14:paraId="77B60EA8" w14:textId="29F33C7F" w:rsidR="0053206C" w:rsidRPr="00030AB3" w:rsidRDefault="0053206C" w:rsidP="0053206C">
      <w:pPr>
        <w:ind w:firstLine="720"/>
        <w:jc w:val="both"/>
        <w:rPr>
          <w:lang w:val="en-GB"/>
        </w:rPr>
      </w:pPr>
      <w:r w:rsidRPr="00030AB3">
        <w:rPr>
          <w:lang w:val="en-GB"/>
        </w:rPr>
        <w:t xml:space="preserve">The flowchart of </w:t>
      </w:r>
      <w:r w:rsidR="00B462D1">
        <w:rPr>
          <w:lang w:val="en-GB"/>
        </w:rPr>
        <w:t xml:space="preserve">the </w:t>
      </w:r>
      <w:r w:rsidRPr="00030AB3">
        <w:rPr>
          <w:lang w:val="en-GB"/>
        </w:rPr>
        <w:t>Arduino UNO process is presented in Figure 7</w:t>
      </w:r>
      <w:r w:rsidR="00B462D1">
        <w:rPr>
          <w:lang w:val="en-GB"/>
        </w:rPr>
        <w:t>(</w:t>
      </w:r>
      <w:r w:rsidRPr="00030AB3">
        <w:rPr>
          <w:lang w:val="en-GB"/>
        </w:rPr>
        <w:t>a</w:t>
      </w:r>
      <w:r w:rsidR="00B462D1">
        <w:rPr>
          <w:lang w:val="en-GB"/>
        </w:rPr>
        <w:t>). T</w:t>
      </w:r>
      <w:r w:rsidRPr="00030AB3">
        <w:rPr>
          <w:lang w:val="en-GB"/>
        </w:rPr>
        <w:t xml:space="preserve">his flowchart </w:t>
      </w:r>
      <w:r w:rsidR="00B462D1">
        <w:rPr>
          <w:lang w:val="en-GB"/>
        </w:rPr>
        <w:t xml:space="preserve">shows how </w:t>
      </w:r>
      <w:r w:rsidRPr="00030AB3">
        <w:rPr>
          <w:lang w:val="en-GB"/>
        </w:rPr>
        <w:t>the microcontroller measure</w:t>
      </w:r>
      <w:r w:rsidR="00B462D1">
        <w:rPr>
          <w:lang w:val="en-GB"/>
        </w:rPr>
        <w:t>s the</w:t>
      </w:r>
      <w:r w:rsidRPr="00030AB3">
        <w:rPr>
          <w:lang w:val="en-GB"/>
        </w:rPr>
        <w:t xml:space="preserve"> pH and</w:t>
      </w:r>
      <w:r w:rsidR="00B462D1">
        <w:rPr>
          <w:lang w:val="en-GB"/>
        </w:rPr>
        <w:t xml:space="preserve"> the</w:t>
      </w:r>
      <w:r w:rsidRPr="00030AB3">
        <w:rPr>
          <w:lang w:val="en-GB"/>
        </w:rPr>
        <w:t xml:space="preserve"> </w:t>
      </w:r>
      <w:r w:rsidR="00B462D1">
        <w:rPr>
          <w:lang w:val="en-GB"/>
        </w:rPr>
        <w:t>temperature</w:t>
      </w:r>
      <w:r w:rsidRPr="00030AB3">
        <w:rPr>
          <w:lang w:val="en-GB"/>
        </w:rPr>
        <w:t xml:space="preserve"> from </w:t>
      </w:r>
      <w:r w:rsidR="00B462D1">
        <w:rPr>
          <w:lang w:val="en-GB"/>
        </w:rPr>
        <w:t xml:space="preserve">the </w:t>
      </w:r>
      <w:r w:rsidRPr="00030AB3">
        <w:rPr>
          <w:lang w:val="en-GB"/>
        </w:rPr>
        <w:t>sensors</w:t>
      </w:r>
      <w:r w:rsidR="00B462D1">
        <w:rPr>
          <w:lang w:val="en-GB"/>
        </w:rPr>
        <w:t xml:space="preserve">, </w:t>
      </w:r>
      <w:r w:rsidRPr="00030AB3">
        <w:rPr>
          <w:lang w:val="en-GB"/>
        </w:rPr>
        <w:t>present</w:t>
      </w:r>
      <w:r w:rsidR="00B462D1">
        <w:rPr>
          <w:lang w:val="en-GB"/>
        </w:rPr>
        <w:t>s</w:t>
      </w:r>
      <w:r w:rsidRPr="00030AB3">
        <w:rPr>
          <w:lang w:val="en-GB"/>
        </w:rPr>
        <w:t xml:space="preserve"> the result</w:t>
      </w:r>
      <w:r w:rsidR="00B462D1">
        <w:rPr>
          <w:lang w:val="en-GB"/>
        </w:rPr>
        <w:t xml:space="preserve">s on LCD, </w:t>
      </w:r>
      <w:r w:rsidRPr="00030AB3">
        <w:rPr>
          <w:lang w:val="en-GB"/>
        </w:rPr>
        <w:t>and</w:t>
      </w:r>
      <w:r w:rsidR="00B462D1">
        <w:rPr>
          <w:lang w:val="en-GB"/>
        </w:rPr>
        <w:t xml:space="preserve"> then</w:t>
      </w:r>
      <w:r w:rsidRPr="00030AB3">
        <w:rPr>
          <w:lang w:val="en-GB"/>
        </w:rPr>
        <w:t xml:space="preserve"> send</w:t>
      </w:r>
      <w:r w:rsidR="00B462D1">
        <w:rPr>
          <w:lang w:val="en-GB"/>
        </w:rPr>
        <w:t>s</w:t>
      </w:r>
      <w:r w:rsidRPr="00030AB3">
        <w:rPr>
          <w:lang w:val="en-GB"/>
        </w:rPr>
        <w:t xml:space="preserve"> </w:t>
      </w:r>
      <w:r w:rsidR="00421963">
        <w:t xml:space="preserve">by Bluetooth </w:t>
      </w:r>
      <w:r w:rsidRPr="00030AB3">
        <w:rPr>
          <w:lang w:val="en-GB"/>
        </w:rPr>
        <w:t>the same result</w:t>
      </w:r>
      <w:r w:rsidR="00B462D1">
        <w:rPr>
          <w:lang w:val="en-GB"/>
        </w:rPr>
        <w:t>s</w:t>
      </w:r>
      <w:r w:rsidRPr="00030AB3">
        <w:rPr>
          <w:lang w:val="en-GB"/>
        </w:rPr>
        <w:t xml:space="preserve">  to </w:t>
      </w:r>
      <w:r w:rsidR="00B462D1">
        <w:rPr>
          <w:lang w:val="en-GB"/>
        </w:rPr>
        <w:t xml:space="preserve">the </w:t>
      </w:r>
      <w:r w:rsidRPr="00030AB3">
        <w:rPr>
          <w:lang w:val="en-GB"/>
        </w:rPr>
        <w:t xml:space="preserve">end user. The flowchart of </w:t>
      </w:r>
      <w:r w:rsidR="00B462D1">
        <w:rPr>
          <w:lang w:val="en-GB"/>
        </w:rPr>
        <w:t xml:space="preserve">the </w:t>
      </w:r>
      <w:r w:rsidRPr="00030AB3">
        <w:rPr>
          <w:lang w:val="en-GB"/>
        </w:rPr>
        <w:t>Android application in Figure 7</w:t>
      </w:r>
      <w:r w:rsidR="00B462D1">
        <w:rPr>
          <w:lang w:val="en-GB"/>
        </w:rPr>
        <w:t>(</w:t>
      </w:r>
      <w:r w:rsidRPr="00030AB3">
        <w:rPr>
          <w:lang w:val="en-GB"/>
        </w:rPr>
        <w:t>b</w:t>
      </w:r>
      <w:r w:rsidR="00B462D1">
        <w:rPr>
          <w:lang w:val="en-GB"/>
        </w:rPr>
        <w:t>)</w:t>
      </w:r>
      <w:r w:rsidRPr="00030AB3">
        <w:rPr>
          <w:lang w:val="en-GB"/>
        </w:rPr>
        <w:t xml:space="preserve"> </w:t>
      </w:r>
      <w:r w:rsidR="00B462D1">
        <w:rPr>
          <w:lang w:val="en-GB"/>
        </w:rPr>
        <w:t>shows</w:t>
      </w:r>
      <w:r w:rsidRPr="00030AB3">
        <w:rPr>
          <w:lang w:val="en-GB"/>
        </w:rPr>
        <w:t xml:space="preserve"> how the </w:t>
      </w:r>
      <w:r w:rsidRPr="00030AB3">
        <w:rPr>
          <w:iCs/>
          <w:color w:val="000000"/>
          <w:sz w:val="18"/>
          <w:szCs w:val="18"/>
          <w:lang w:val="en-GB"/>
        </w:rPr>
        <w:t>SMWQ</w:t>
      </w:r>
      <w:r w:rsidR="00B462D1">
        <w:rPr>
          <w:lang w:val="en-GB"/>
        </w:rPr>
        <w:t xml:space="preserve"> application receives</w:t>
      </w:r>
      <w:r w:rsidRPr="00030AB3">
        <w:rPr>
          <w:lang w:val="en-GB"/>
        </w:rPr>
        <w:t xml:space="preserve"> the measuring data from</w:t>
      </w:r>
      <w:r w:rsidR="00B462D1">
        <w:rPr>
          <w:lang w:val="en-GB"/>
        </w:rPr>
        <w:t xml:space="preserve"> the sensor circuit, and </w:t>
      </w:r>
      <w:r w:rsidRPr="00030AB3">
        <w:rPr>
          <w:lang w:val="en-GB"/>
        </w:rPr>
        <w:t>present</w:t>
      </w:r>
      <w:r w:rsidR="00B462D1">
        <w:rPr>
          <w:lang w:val="en-GB"/>
        </w:rPr>
        <w:t>s</w:t>
      </w:r>
      <w:r w:rsidRPr="00030AB3">
        <w:rPr>
          <w:lang w:val="en-GB"/>
        </w:rPr>
        <w:t xml:space="preserve"> it on the smartphone instrument. </w:t>
      </w:r>
    </w:p>
    <w:p w14:paraId="1E5D4C27" w14:textId="77777777" w:rsidR="0053206C" w:rsidRPr="00030AB3" w:rsidRDefault="0053206C" w:rsidP="0053206C">
      <w:pPr>
        <w:ind w:firstLine="720"/>
        <w:jc w:val="both"/>
        <w:rPr>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389"/>
      </w:tblGrid>
      <w:tr w:rsidR="0053206C" w:rsidRPr="00030AB3" w14:paraId="6A0087D5" w14:textId="77777777" w:rsidTr="00C701DA">
        <w:trPr>
          <w:jc w:val="center"/>
        </w:trPr>
        <w:tc>
          <w:tcPr>
            <w:tcW w:w="4389" w:type="dxa"/>
          </w:tcPr>
          <w:p w14:paraId="7C3F373A" w14:textId="7BDE3E63" w:rsidR="0053206C" w:rsidRPr="00030AB3" w:rsidRDefault="00C701DA" w:rsidP="00C701DA">
            <w:pPr>
              <w:jc w:val="center"/>
              <w:rPr>
                <w:lang w:val="en-GB"/>
              </w:rPr>
            </w:pPr>
            <w:r>
              <w:rPr>
                <w:noProof/>
                <w:lang w:val="en-GB" w:eastAsia="en-GB"/>
              </w:rPr>
              <w:drawing>
                <wp:anchor distT="0" distB="0" distL="114300" distR="114300" simplePos="0" relativeHeight="251674624" behindDoc="0" locked="0" layoutInCell="1" allowOverlap="1" wp14:anchorId="28615C84" wp14:editId="0BB6B8DA">
                  <wp:simplePos x="0" y="0"/>
                  <wp:positionH relativeFrom="column">
                    <wp:posOffset>280670</wp:posOffset>
                  </wp:positionH>
                  <wp:positionV relativeFrom="paragraph">
                    <wp:posOffset>68580</wp:posOffset>
                  </wp:positionV>
                  <wp:extent cx="2260600" cy="3357880"/>
                  <wp:effectExtent l="0" t="0" r="6350" b="0"/>
                  <wp:wrapTight wrapText="bothSides">
                    <wp:wrapPolygon edited="0">
                      <wp:start x="0" y="0"/>
                      <wp:lineTo x="0" y="21445"/>
                      <wp:lineTo x="21479" y="21445"/>
                      <wp:lineTo x="2147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60600" cy="3357880"/>
                          </a:xfrm>
                          <a:prstGeom prst="rect">
                            <a:avLst/>
                          </a:prstGeom>
                        </pic:spPr>
                      </pic:pic>
                    </a:graphicData>
                  </a:graphic>
                  <wp14:sizeRelH relativeFrom="margin">
                    <wp14:pctWidth>0</wp14:pctWidth>
                  </wp14:sizeRelH>
                  <wp14:sizeRelV relativeFrom="margin">
                    <wp14:pctHeight>0</wp14:pctHeight>
                  </wp14:sizeRelV>
                </wp:anchor>
              </w:drawing>
            </w:r>
            <w:r w:rsidR="0053206C" w:rsidRPr="00030AB3">
              <w:rPr>
                <w:lang w:val="en-GB"/>
              </w:rPr>
              <w:t>(a)</w:t>
            </w:r>
          </w:p>
        </w:tc>
        <w:tc>
          <w:tcPr>
            <w:tcW w:w="4389" w:type="dxa"/>
          </w:tcPr>
          <w:p w14:paraId="20369BB7" w14:textId="1175EF88" w:rsidR="0053206C" w:rsidRPr="00030AB3" w:rsidRDefault="00C701DA" w:rsidP="00C701DA">
            <w:pPr>
              <w:jc w:val="center"/>
              <w:rPr>
                <w:lang w:val="en-GB"/>
              </w:rPr>
            </w:pPr>
            <w:r>
              <w:rPr>
                <w:noProof/>
                <w:lang w:val="en-GB" w:eastAsia="en-GB"/>
              </w:rPr>
              <w:drawing>
                <wp:anchor distT="0" distB="0" distL="114300" distR="114300" simplePos="0" relativeHeight="251675648" behindDoc="0" locked="0" layoutInCell="1" allowOverlap="1" wp14:anchorId="1297F81F" wp14:editId="056801A1">
                  <wp:simplePos x="0" y="0"/>
                  <wp:positionH relativeFrom="column">
                    <wp:posOffset>-22386</wp:posOffset>
                  </wp:positionH>
                  <wp:positionV relativeFrom="paragraph">
                    <wp:posOffset>54799</wp:posOffset>
                  </wp:positionV>
                  <wp:extent cx="2391410" cy="3439160"/>
                  <wp:effectExtent l="0" t="0" r="8890" b="8890"/>
                  <wp:wrapTight wrapText="bothSides">
                    <wp:wrapPolygon edited="0">
                      <wp:start x="0" y="0"/>
                      <wp:lineTo x="0" y="21536"/>
                      <wp:lineTo x="21508" y="21536"/>
                      <wp:lineTo x="2150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91410" cy="3439160"/>
                          </a:xfrm>
                          <a:prstGeom prst="rect">
                            <a:avLst/>
                          </a:prstGeom>
                        </pic:spPr>
                      </pic:pic>
                    </a:graphicData>
                  </a:graphic>
                  <wp14:sizeRelH relativeFrom="margin">
                    <wp14:pctWidth>0</wp14:pctWidth>
                  </wp14:sizeRelH>
                  <wp14:sizeRelV relativeFrom="margin">
                    <wp14:pctHeight>0</wp14:pctHeight>
                  </wp14:sizeRelV>
                </wp:anchor>
              </w:drawing>
            </w:r>
            <w:r w:rsidR="0053206C" w:rsidRPr="00030AB3">
              <w:rPr>
                <w:lang w:val="en-GB"/>
              </w:rPr>
              <w:t>(b)</w:t>
            </w:r>
          </w:p>
        </w:tc>
      </w:tr>
      <w:tr w:rsidR="0053206C" w:rsidRPr="00030AB3" w14:paraId="7732DFEF" w14:textId="77777777" w:rsidTr="00C701DA">
        <w:trPr>
          <w:jc w:val="center"/>
        </w:trPr>
        <w:tc>
          <w:tcPr>
            <w:tcW w:w="8778" w:type="dxa"/>
            <w:gridSpan w:val="2"/>
          </w:tcPr>
          <w:p w14:paraId="0D40E7FE" w14:textId="77777777" w:rsidR="00B462D1" w:rsidRDefault="00B462D1" w:rsidP="00AE03FD">
            <w:pPr>
              <w:jc w:val="both"/>
              <w:rPr>
                <w:lang w:val="en-GB"/>
              </w:rPr>
            </w:pPr>
          </w:p>
          <w:p w14:paraId="3167D3BE" w14:textId="63E45C67" w:rsidR="0053206C" w:rsidRPr="00030AB3" w:rsidRDefault="0053206C" w:rsidP="00AE03FD">
            <w:pPr>
              <w:jc w:val="both"/>
              <w:rPr>
                <w:lang w:val="en-GB"/>
              </w:rPr>
            </w:pPr>
            <w:r w:rsidRPr="00030AB3">
              <w:rPr>
                <w:lang w:val="en-GB"/>
              </w:rPr>
              <w:t xml:space="preserve">Figure 7. Flowchart of </w:t>
            </w:r>
            <w:r w:rsidR="004A3FAE">
              <w:rPr>
                <w:lang w:val="en-GB"/>
              </w:rPr>
              <w:t xml:space="preserve">the </w:t>
            </w:r>
            <w:r w:rsidRPr="00030AB3">
              <w:rPr>
                <w:lang w:val="en-GB"/>
              </w:rPr>
              <w:t>S</w:t>
            </w:r>
            <w:r w:rsidR="004A3FAE">
              <w:rPr>
                <w:lang w:val="en-GB"/>
              </w:rPr>
              <w:t>MWQ system: (a) Sensors circuit, (b) Smartphone application f</w:t>
            </w:r>
            <w:r w:rsidRPr="00030AB3">
              <w:rPr>
                <w:lang w:val="en-GB"/>
              </w:rPr>
              <w:t>lowchart</w:t>
            </w:r>
          </w:p>
        </w:tc>
      </w:tr>
    </w:tbl>
    <w:p w14:paraId="75C5D1B3" w14:textId="77777777" w:rsidR="0053206C" w:rsidRPr="00030AB3" w:rsidRDefault="0053206C" w:rsidP="0053206C">
      <w:pPr>
        <w:ind w:firstLine="720"/>
        <w:jc w:val="both"/>
        <w:rPr>
          <w:lang w:val="en-GB"/>
        </w:rPr>
      </w:pPr>
    </w:p>
    <w:p w14:paraId="55635ED5" w14:textId="77777777" w:rsidR="0053206C" w:rsidRPr="00030AB3" w:rsidRDefault="0053206C" w:rsidP="0053206C">
      <w:pPr>
        <w:ind w:firstLine="720"/>
        <w:jc w:val="both"/>
        <w:rPr>
          <w:lang w:val="en-GB"/>
        </w:rPr>
      </w:pPr>
    </w:p>
    <w:p w14:paraId="603A0152" w14:textId="11E1A3C7" w:rsidR="0053206C" w:rsidRPr="00030AB3" w:rsidRDefault="004A3FAE" w:rsidP="0053206C">
      <w:pPr>
        <w:ind w:firstLine="720"/>
        <w:jc w:val="both"/>
        <w:rPr>
          <w:lang w:val="en-GB"/>
        </w:rPr>
      </w:pPr>
      <w:r>
        <w:rPr>
          <w:lang w:val="en-GB"/>
        </w:rPr>
        <w:t xml:space="preserve">Figure 8 </w:t>
      </w:r>
      <w:r w:rsidR="0053206C" w:rsidRPr="00030AB3">
        <w:rPr>
          <w:lang w:val="en-GB"/>
        </w:rPr>
        <w:t>present</w:t>
      </w:r>
      <w:r>
        <w:rPr>
          <w:lang w:val="en-GB"/>
        </w:rPr>
        <w:t>s the</w:t>
      </w:r>
      <w:r w:rsidR="0053206C" w:rsidRPr="00030AB3">
        <w:rPr>
          <w:lang w:val="en-GB"/>
        </w:rPr>
        <w:t xml:space="preserve"> user </w:t>
      </w:r>
      <w:r w:rsidR="00D75AE9" w:rsidRPr="00030AB3">
        <w:rPr>
          <w:lang w:val="en-GB"/>
        </w:rPr>
        <w:t>interface</w:t>
      </w:r>
      <w:r w:rsidR="0053206C" w:rsidRPr="00030AB3">
        <w:rPr>
          <w:lang w:val="en-GB"/>
        </w:rPr>
        <w:t xml:space="preserve"> windows of the </w:t>
      </w:r>
      <w:r w:rsidR="0053206C" w:rsidRPr="00030AB3">
        <w:rPr>
          <w:iCs/>
          <w:color w:val="000000"/>
          <w:sz w:val="18"/>
          <w:szCs w:val="18"/>
          <w:lang w:val="en-GB"/>
        </w:rPr>
        <w:t>SMWQ</w:t>
      </w:r>
      <w:r>
        <w:rPr>
          <w:lang w:val="en-GB"/>
        </w:rPr>
        <w:t xml:space="preserve"> application. T</w:t>
      </w:r>
      <w:r w:rsidR="0053206C" w:rsidRPr="00030AB3">
        <w:rPr>
          <w:lang w:val="en-GB"/>
        </w:rPr>
        <w:t xml:space="preserve">he main interface window of </w:t>
      </w:r>
      <w:r>
        <w:rPr>
          <w:lang w:val="en-GB"/>
        </w:rPr>
        <w:t xml:space="preserve">the </w:t>
      </w:r>
      <w:r w:rsidR="0053206C" w:rsidRPr="00030AB3">
        <w:rPr>
          <w:iCs/>
          <w:color w:val="000000"/>
          <w:sz w:val="18"/>
          <w:szCs w:val="18"/>
          <w:lang w:val="en-GB"/>
        </w:rPr>
        <w:t>SMWQ</w:t>
      </w:r>
      <w:r>
        <w:rPr>
          <w:lang w:val="en-GB"/>
        </w:rPr>
        <w:t xml:space="preserve"> application</w:t>
      </w:r>
      <w:r w:rsidR="0053206C" w:rsidRPr="00030AB3">
        <w:rPr>
          <w:lang w:val="en-GB"/>
        </w:rPr>
        <w:t xml:space="preserve"> has two buttons</w:t>
      </w:r>
      <w:r>
        <w:rPr>
          <w:lang w:val="en-GB"/>
        </w:rPr>
        <w:t>: one</w:t>
      </w:r>
      <w:r w:rsidR="0053206C" w:rsidRPr="00030AB3">
        <w:rPr>
          <w:lang w:val="en-GB"/>
        </w:rPr>
        <w:t xml:space="preserve"> for </w:t>
      </w:r>
      <w:r>
        <w:rPr>
          <w:lang w:val="en-GB"/>
        </w:rPr>
        <w:t xml:space="preserve">the </w:t>
      </w:r>
      <w:r w:rsidR="0053206C" w:rsidRPr="00030AB3">
        <w:rPr>
          <w:lang w:val="en-GB"/>
        </w:rPr>
        <w:t>Bluetooth to connect and disconnect</w:t>
      </w:r>
      <w:r>
        <w:rPr>
          <w:lang w:val="en-GB"/>
        </w:rPr>
        <w:t xml:space="preserve"> to</w:t>
      </w:r>
      <w:r w:rsidR="0053206C" w:rsidRPr="00030AB3">
        <w:rPr>
          <w:lang w:val="en-GB"/>
        </w:rPr>
        <w:t xml:space="preserve"> </w:t>
      </w:r>
      <w:r>
        <w:rPr>
          <w:lang w:val="en-GB"/>
        </w:rPr>
        <w:t xml:space="preserve">the </w:t>
      </w:r>
      <w:r w:rsidR="0053206C" w:rsidRPr="00030AB3">
        <w:rPr>
          <w:lang w:val="en-GB"/>
        </w:rPr>
        <w:t>sensors circuit</w:t>
      </w:r>
      <w:r>
        <w:rPr>
          <w:lang w:val="en-GB"/>
        </w:rPr>
        <w:t xml:space="preserve">, and one </w:t>
      </w:r>
      <w:r w:rsidR="0053206C" w:rsidRPr="00030AB3">
        <w:rPr>
          <w:lang w:val="en-GB"/>
        </w:rPr>
        <w:t xml:space="preserve">to present the pH and temperature </w:t>
      </w:r>
      <w:r w:rsidR="00AE03FD">
        <w:rPr>
          <w:lang w:val="en-GB"/>
        </w:rPr>
        <w:t xml:space="preserve">values. </w:t>
      </w:r>
      <w:r w:rsidR="0053206C" w:rsidRPr="00030AB3">
        <w:rPr>
          <w:lang w:val="en-GB"/>
        </w:rPr>
        <w:t>Figure 8(a) present</w:t>
      </w:r>
      <w:r w:rsidR="00AE03FD">
        <w:rPr>
          <w:lang w:val="en-GB"/>
        </w:rPr>
        <w:t>s</w:t>
      </w:r>
      <w:r w:rsidR="0053206C" w:rsidRPr="00030AB3">
        <w:rPr>
          <w:lang w:val="en-GB"/>
        </w:rPr>
        <w:t xml:space="preserve"> the Bluetooth window, </w:t>
      </w:r>
      <w:r w:rsidR="007A1557">
        <w:rPr>
          <w:lang w:val="en-GB"/>
        </w:rPr>
        <w:t>which</w:t>
      </w:r>
      <w:r w:rsidR="0053206C" w:rsidRPr="00030AB3">
        <w:rPr>
          <w:lang w:val="en-GB"/>
        </w:rPr>
        <w:t xml:space="preserve"> is used</w:t>
      </w:r>
      <w:r w:rsidR="007A1557">
        <w:rPr>
          <w:lang w:val="en-GB"/>
        </w:rPr>
        <w:t xml:space="preserve"> to</w:t>
      </w:r>
      <w:r w:rsidR="0053206C" w:rsidRPr="00030AB3">
        <w:rPr>
          <w:lang w:val="en-GB"/>
        </w:rPr>
        <w:t xml:space="preserve"> connect the SMWQ application to the </w:t>
      </w:r>
      <w:r w:rsidR="00D75AE9" w:rsidRPr="00030AB3">
        <w:rPr>
          <w:lang w:val="en-GB"/>
        </w:rPr>
        <w:t>measuring</w:t>
      </w:r>
      <w:r w:rsidR="007A1557">
        <w:rPr>
          <w:lang w:val="en-GB"/>
        </w:rPr>
        <w:t xml:space="preserve"> circuit. Figure 8(b)</w:t>
      </w:r>
      <w:r w:rsidR="0053206C" w:rsidRPr="00030AB3">
        <w:rPr>
          <w:lang w:val="en-GB"/>
        </w:rPr>
        <w:t xml:space="preserve"> present</w:t>
      </w:r>
      <w:r w:rsidR="007A1557">
        <w:rPr>
          <w:lang w:val="en-GB"/>
        </w:rPr>
        <w:t>s</w:t>
      </w:r>
      <w:r w:rsidR="0053206C" w:rsidRPr="00030AB3">
        <w:rPr>
          <w:lang w:val="en-GB"/>
        </w:rPr>
        <w:t xml:space="preserve"> the window of </w:t>
      </w:r>
      <w:r w:rsidR="007A1557">
        <w:rPr>
          <w:lang w:val="en-GB"/>
        </w:rPr>
        <w:t xml:space="preserve">the </w:t>
      </w:r>
      <w:r w:rsidR="0053206C" w:rsidRPr="00030AB3">
        <w:rPr>
          <w:iCs/>
          <w:color w:val="000000"/>
          <w:sz w:val="18"/>
          <w:szCs w:val="18"/>
          <w:lang w:val="en-GB"/>
        </w:rPr>
        <w:t>SMWQ</w:t>
      </w:r>
      <w:r w:rsidR="0053206C" w:rsidRPr="00030AB3">
        <w:rPr>
          <w:lang w:val="en-GB"/>
        </w:rPr>
        <w:t xml:space="preserve"> application before connect</w:t>
      </w:r>
      <w:r w:rsidR="007A1557">
        <w:rPr>
          <w:lang w:val="en-GB"/>
        </w:rPr>
        <w:t>ing to</w:t>
      </w:r>
      <w:r w:rsidR="0053206C" w:rsidRPr="00030AB3">
        <w:rPr>
          <w:lang w:val="en-GB"/>
        </w:rPr>
        <w:t xml:space="preserve"> Bluetooth </w:t>
      </w:r>
      <w:r w:rsidR="007A1557">
        <w:rPr>
          <w:lang w:val="en-GB"/>
        </w:rPr>
        <w:t>and</w:t>
      </w:r>
      <w:r w:rsidR="0053206C" w:rsidRPr="00030AB3">
        <w:rPr>
          <w:lang w:val="en-GB"/>
        </w:rPr>
        <w:t xml:space="preserve"> </w:t>
      </w:r>
      <w:r w:rsidR="007A1557">
        <w:rPr>
          <w:lang w:val="en-GB"/>
        </w:rPr>
        <w:t>receiving</w:t>
      </w:r>
      <w:r w:rsidR="0053206C" w:rsidRPr="00030AB3">
        <w:rPr>
          <w:lang w:val="en-GB"/>
        </w:rPr>
        <w:t xml:space="preserve"> data (pH and temperature values) from </w:t>
      </w:r>
      <w:r w:rsidR="007A1557">
        <w:rPr>
          <w:lang w:val="en-GB"/>
        </w:rPr>
        <w:t xml:space="preserve">the </w:t>
      </w:r>
      <w:r w:rsidR="0053206C" w:rsidRPr="00030AB3">
        <w:rPr>
          <w:lang w:val="en-GB"/>
        </w:rPr>
        <w:t xml:space="preserve">sensors circuit, </w:t>
      </w:r>
      <w:r w:rsidR="007A1557">
        <w:rPr>
          <w:lang w:val="en-GB"/>
        </w:rPr>
        <w:t>and</w:t>
      </w:r>
      <w:r w:rsidR="0053206C" w:rsidRPr="00030AB3">
        <w:rPr>
          <w:lang w:val="en-GB"/>
        </w:rPr>
        <w:t xml:space="preserve"> Figure 8(b) present</w:t>
      </w:r>
      <w:r w:rsidR="007A1557">
        <w:rPr>
          <w:lang w:val="en-GB"/>
        </w:rPr>
        <w:t>s</w:t>
      </w:r>
      <w:r w:rsidR="0053206C" w:rsidRPr="00030AB3">
        <w:rPr>
          <w:lang w:val="en-GB"/>
        </w:rPr>
        <w:t xml:space="preserve"> the window with </w:t>
      </w:r>
      <w:r w:rsidR="00D75AE9" w:rsidRPr="00030AB3">
        <w:rPr>
          <w:lang w:val="en-GB"/>
        </w:rPr>
        <w:t>output</w:t>
      </w:r>
      <w:r w:rsidR="0053206C" w:rsidRPr="00030AB3">
        <w:rPr>
          <w:lang w:val="en-GB"/>
        </w:rPr>
        <w:t xml:space="preserve"> </w:t>
      </w:r>
      <w:r w:rsidR="00D75AE9" w:rsidRPr="00030AB3">
        <w:rPr>
          <w:lang w:val="en-GB"/>
        </w:rPr>
        <w:t>result</w:t>
      </w:r>
      <w:r w:rsidR="007A1557">
        <w:rPr>
          <w:lang w:val="en-GB"/>
        </w:rPr>
        <w:t xml:space="preserve">s, </w:t>
      </w:r>
      <w:r w:rsidR="0053206C" w:rsidRPr="00030AB3">
        <w:rPr>
          <w:lang w:val="en-GB"/>
        </w:rPr>
        <w:t xml:space="preserve">after the application </w:t>
      </w:r>
      <w:r w:rsidR="007A1557">
        <w:rPr>
          <w:lang w:val="en-GB"/>
        </w:rPr>
        <w:t xml:space="preserve">has been connected </w:t>
      </w:r>
      <w:r w:rsidR="0053206C" w:rsidRPr="00030AB3">
        <w:rPr>
          <w:lang w:val="en-GB"/>
        </w:rPr>
        <w:t>to</w:t>
      </w:r>
      <w:r w:rsidR="007A1557">
        <w:rPr>
          <w:lang w:val="en-GB"/>
        </w:rPr>
        <w:t xml:space="preserve"> the</w:t>
      </w:r>
      <w:r w:rsidR="0053206C" w:rsidRPr="00030AB3">
        <w:rPr>
          <w:lang w:val="en-GB"/>
        </w:rPr>
        <w:t xml:space="preserve"> sensors circuit.</w:t>
      </w:r>
    </w:p>
    <w:p w14:paraId="2C518EDE" w14:textId="77777777" w:rsidR="0053206C" w:rsidRPr="00030AB3" w:rsidRDefault="0053206C" w:rsidP="0053206C">
      <w:pPr>
        <w:ind w:firstLine="720"/>
        <w:jc w:val="both"/>
        <w:rPr>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2"/>
        <w:gridCol w:w="2942"/>
        <w:gridCol w:w="2874"/>
      </w:tblGrid>
      <w:tr w:rsidR="0053206C" w:rsidRPr="00030AB3" w14:paraId="019EF141" w14:textId="77777777" w:rsidTr="00AE03FD">
        <w:trPr>
          <w:jc w:val="center"/>
        </w:trPr>
        <w:tc>
          <w:tcPr>
            <w:tcW w:w="2962" w:type="dxa"/>
          </w:tcPr>
          <w:p w14:paraId="4FE29996" w14:textId="77777777" w:rsidR="0053206C" w:rsidRPr="00030AB3" w:rsidRDefault="0053206C" w:rsidP="00AE03FD">
            <w:pPr>
              <w:pStyle w:val="MDPI52figure"/>
              <w:adjustRightInd w:val="0"/>
              <w:snapToGrid w:val="0"/>
              <w:rPr>
                <w:sz w:val="20"/>
                <w:lang w:val="en-GB"/>
              </w:rPr>
            </w:pPr>
            <w:r w:rsidRPr="00030AB3">
              <w:rPr>
                <w:noProof/>
                <w:snapToGrid/>
                <w:sz w:val="20"/>
                <w:lang w:val="en-GB" w:eastAsia="en-GB" w:bidi="ar-SA"/>
              </w:rPr>
              <w:drawing>
                <wp:anchor distT="0" distB="0" distL="114300" distR="114300" simplePos="0" relativeHeight="251659264" behindDoc="0" locked="0" layoutInCell="1" allowOverlap="1" wp14:anchorId="36706B1F" wp14:editId="11CA48E6">
                  <wp:simplePos x="0" y="0"/>
                  <wp:positionH relativeFrom="column">
                    <wp:posOffset>146050</wp:posOffset>
                  </wp:positionH>
                  <wp:positionV relativeFrom="paragraph">
                    <wp:posOffset>0</wp:posOffset>
                  </wp:positionV>
                  <wp:extent cx="1438095" cy="2800000"/>
                  <wp:effectExtent l="0" t="0" r="0" b="635"/>
                  <wp:wrapTight wrapText="bothSides">
                    <wp:wrapPolygon edited="0">
                      <wp:start x="0" y="0"/>
                      <wp:lineTo x="0" y="21458"/>
                      <wp:lineTo x="21180" y="21458"/>
                      <wp:lineTo x="2118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1.png"/>
                          <pic:cNvPicPr/>
                        </pic:nvPicPr>
                        <pic:blipFill>
                          <a:blip r:embed="rId21">
                            <a:extLst>
                              <a:ext uri="{28A0092B-C50C-407E-A947-70E740481C1C}">
                                <a14:useLocalDpi xmlns:a14="http://schemas.microsoft.com/office/drawing/2010/main" val="0"/>
                              </a:ext>
                            </a:extLst>
                          </a:blip>
                          <a:stretch>
                            <a:fillRect/>
                          </a:stretch>
                        </pic:blipFill>
                        <pic:spPr>
                          <a:xfrm>
                            <a:off x="0" y="0"/>
                            <a:ext cx="1438095" cy="2800000"/>
                          </a:xfrm>
                          <a:prstGeom prst="rect">
                            <a:avLst/>
                          </a:prstGeom>
                        </pic:spPr>
                      </pic:pic>
                    </a:graphicData>
                  </a:graphic>
                </wp:anchor>
              </w:drawing>
            </w:r>
            <w:r w:rsidRPr="00030AB3">
              <w:rPr>
                <w:sz w:val="20"/>
                <w:lang w:val="en-GB"/>
              </w:rPr>
              <w:t>(</w:t>
            </w:r>
            <w:r w:rsidRPr="00030AB3">
              <w:rPr>
                <w:b/>
                <w:sz w:val="20"/>
                <w:lang w:val="en-GB"/>
              </w:rPr>
              <w:t>a</w:t>
            </w:r>
            <w:r w:rsidRPr="00030AB3">
              <w:rPr>
                <w:sz w:val="20"/>
                <w:lang w:val="en-GB"/>
              </w:rPr>
              <w:t>)</w:t>
            </w:r>
          </w:p>
        </w:tc>
        <w:tc>
          <w:tcPr>
            <w:tcW w:w="2942" w:type="dxa"/>
          </w:tcPr>
          <w:p w14:paraId="432AFF83" w14:textId="77777777" w:rsidR="0053206C" w:rsidRPr="00030AB3" w:rsidRDefault="0053206C" w:rsidP="00AE03FD">
            <w:pPr>
              <w:pStyle w:val="MDPI52figure"/>
              <w:adjustRightInd w:val="0"/>
              <w:snapToGrid w:val="0"/>
              <w:rPr>
                <w:sz w:val="20"/>
                <w:lang w:val="en-GB"/>
              </w:rPr>
            </w:pPr>
            <w:r w:rsidRPr="00030AB3">
              <w:rPr>
                <w:noProof/>
                <w:snapToGrid/>
                <w:sz w:val="20"/>
                <w:lang w:val="en-GB" w:eastAsia="en-GB" w:bidi="ar-SA"/>
              </w:rPr>
              <w:drawing>
                <wp:anchor distT="0" distB="0" distL="114300" distR="114300" simplePos="0" relativeHeight="251661312" behindDoc="0" locked="0" layoutInCell="1" allowOverlap="1" wp14:anchorId="185B61B8" wp14:editId="04C0923C">
                  <wp:simplePos x="0" y="0"/>
                  <wp:positionH relativeFrom="column">
                    <wp:posOffset>182880</wp:posOffset>
                  </wp:positionH>
                  <wp:positionV relativeFrom="paragraph">
                    <wp:posOffset>3141</wp:posOffset>
                  </wp:positionV>
                  <wp:extent cx="1438095" cy="2800000"/>
                  <wp:effectExtent l="0" t="0" r="0" b="635"/>
                  <wp:wrapTight wrapText="bothSides">
                    <wp:wrapPolygon edited="0">
                      <wp:start x="0" y="0"/>
                      <wp:lineTo x="0" y="21458"/>
                      <wp:lineTo x="21180" y="21458"/>
                      <wp:lineTo x="2118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2.png"/>
                          <pic:cNvPicPr/>
                        </pic:nvPicPr>
                        <pic:blipFill>
                          <a:blip r:embed="rId22">
                            <a:extLst>
                              <a:ext uri="{28A0092B-C50C-407E-A947-70E740481C1C}">
                                <a14:useLocalDpi xmlns:a14="http://schemas.microsoft.com/office/drawing/2010/main" val="0"/>
                              </a:ext>
                            </a:extLst>
                          </a:blip>
                          <a:stretch>
                            <a:fillRect/>
                          </a:stretch>
                        </pic:blipFill>
                        <pic:spPr>
                          <a:xfrm>
                            <a:off x="0" y="0"/>
                            <a:ext cx="1438095" cy="2800000"/>
                          </a:xfrm>
                          <a:prstGeom prst="rect">
                            <a:avLst/>
                          </a:prstGeom>
                        </pic:spPr>
                      </pic:pic>
                    </a:graphicData>
                  </a:graphic>
                </wp:anchor>
              </w:drawing>
            </w:r>
            <w:r w:rsidRPr="00030AB3">
              <w:rPr>
                <w:sz w:val="20"/>
                <w:lang w:val="en-GB"/>
              </w:rPr>
              <w:t>(</w:t>
            </w:r>
            <w:r w:rsidRPr="00030AB3">
              <w:rPr>
                <w:b/>
                <w:sz w:val="20"/>
                <w:lang w:val="en-GB"/>
              </w:rPr>
              <w:t>b</w:t>
            </w:r>
            <w:r w:rsidRPr="00030AB3">
              <w:rPr>
                <w:sz w:val="20"/>
                <w:lang w:val="en-GB"/>
              </w:rPr>
              <w:t>)</w:t>
            </w:r>
          </w:p>
        </w:tc>
        <w:tc>
          <w:tcPr>
            <w:tcW w:w="2874" w:type="dxa"/>
          </w:tcPr>
          <w:p w14:paraId="63990D45" w14:textId="77777777" w:rsidR="0053206C" w:rsidRPr="00030AB3" w:rsidRDefault="0053206C" w:rsidP="00AE03FD">
            <w:pPr>
              <w:pStyle w:val="MDPI52figure"/>
              <w:adjustRightInd w:val="0"/>
              <w:snapToGrid w:val="0"/>
              <w:rPr>
                <w:lang w:val="en-GB"/>
              </w:rPr>
            </w:pPr>
            <w:r w:rsidRPr="00030AB3">
              <w:rPr>
                <w:noProof/>
                <w:snapToGrid/>
                <w:sz w:val="20"/>
                <w:lang w:val="en-GB" w:eastAsia="en-GB" w:bidi="ar-SA"/>
              </w:rPr>
              <w:drawing>
                <wp:anchor distT="0" distB="0" distL="114300" distR="114300" simplePos="0" relativeHeight="251660288" behindDoc="0" locked="0" layoutInCell="1" allowOverlap="1" wp14:anchorId="6AB6B8B9" wp14:editId="7ED9827F">
                  <wp:simplePos x="0" y="0"/>
                  <wp:positionH relativeFrom="column">
                    <wp:posOffset>160020</wp:posOffset>
                  </wp:positionH>
                  <wp:positionV relativeFrom="paragraph">
                    <wp:posOffset>0</wp:posOffset>
                  </wp:positionV>
                  <wp:extent cx="1438095" cy="2800000"/>
                  <wp:effectExtent l="0" t="0" r="0" b="635"/>
                  <wp:wrapTight wrapText="bothSides">
                    <wp:wrapPolygon edited="0">
                      <wp:start x="0" y="0"/>
                      <wp:lineTo x="0" y="21458"/>
                      <wp:lineTo x="21180" y="21458"/>
                      <wp:lineTo x="2118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23">
                            <a:extLst>
                              <a:ext uri="{28A0092B-C50C-407E-A947-70E740481C1C}">
                                <a14:useLocalDpi xmlns:a14="http://schemas.microsoft.com/office/drawing/2010/main" val="0"/>
                              </a:ext>
                            </a:extLst>
                          </a:blip>
                          <a:stretch>
                            <a:fillRect/>
                          </a:stretch>
                        </pic:blipFill>
                        <pic:spPr>
                          <a:xfrm>
                            <a:off x="0" y="0"/>
                            <a:ext cx="1438095" cy="2800000"/>
                          </a:xfrm>
                          <a:prstGeom prst="rect">
                            <a:avLst/>
                          </a:prstGeom>
                        </pic:spPr>
                      </pic:pic>
                    </a:graphicData>
                  </a:graphic>
                </wp:anchor>
              </w:drawing>
            </w:r>
            <w:r w:rsidRPr="00030AB3">
              <w:rPr>
                <w:sz w:val="20"/>
                <w:lang w:val="en-GB"/>
              </w:rPr>
              <w:t xml:space="preserve"> (c)</w:t>
            </w:r>
          </w:p>
        </w:tc>
      </w:tr>
      <w:tr w:rsidR="0053206C" w:rsidRPr="00030AB3" w14:paraId="31570551" w14:textId="77777777" w:rsidTr="005736AC">
        <w:trPr>
          <w:trHeight w:val="436"/>
          <w:jc w:val="center"/>
        </w:trPr>
        <w:tc>
          <w:tcPr>
            <w:tcW w:w="8778" w:type="dxa"/>
            <w:gridSpan w:val="3"/>
          </w:tcPr>
          <w:p w14:paraId="4999EE47" w14:textId="1099D8E7" w:rsidR="0053206C" w:rsidRPr="00030AB3" w:rsidRDefault="0053206C" w:rsidP="00AE03FD">
            <w:pPr>
              <w:jc w:val="center"/>
              <w:rPr>
                <w:lang w:val="en-GB"/>
              </w:rPr>
            </w:pPr>
            <w:r w:rsidRPr="00030AB3">
              <w:rPr>
                <w:lang w:val="en-GB"/>
              </w:rPr>
              <w:t xml:space="preserve">Figure 8. Windows of </w:t>
            </w:r>
            <w:r w:rsidR="005736AC">
              <w:rPr>
                <w:lang w:val="en-GB"/>
              </w:rPr>
              <w:t xml:space="preserve">the </w:t>
            </w:r>
            <w:r w:rsidRPr="00030AB3">
              <w:rPr>
                <w:lang w:val="en-GB"/>
              </w:rPr>
              <w:t xml:space="preserve">SMWQ application: </w:t>
            </w:r>
            <w:r w:rsidR="005736AC">
              <w:rPr>
                <w:lang w:val="en-GB"/>
              </w:rPr>
              <w:t>(a) Bluetooth connection window,</w:t>
            </w:r>
            <w:r w:rsidRPr="00030AB3">
              <w:rPr>
                <w:lang w:val="en-GB"/>
              </w:rPr>
              <w:t xml:space="preserve"> (b) Main SMWQ application window before Bluetooth </w:t>
            </w:r>
            <w:r w:rsidR="005736AC">
              <w:rPr>
                <w:lang w:val="en-GB"/>
              </w:rPr>
              <w:t>is connected,</w:t>
            </w:r>
            <w:r w:rsidRPr="00030AB3">
              <w:rPr>
                <w:lang w:val="en-GB"/>
              </w:rPr>
              <w:t xml:space="preserve"> (c) Main SMWQ </w:t>
            </w:r>
            <w:r w:rsidR="005736AC">
              <w:rPr>
                <w:lang w:val="en-GB"/>
              </w:rPr>
              <w:t>application window with results</w:t>
            </w:r>
            <w:r w:rsidRPr="00030AB3">
              <w:rPr>
                <w:lang w:val="en-GB"/>
              </w:rPr>
              <w:t xml:space="preserve"> </w:t>
            </w:r>
          </w:p>
        </w:tc>
      </w:tr>
    </w:tbl>
    <w:p w14:paraId="142BC70B" w14:textId="1C7C1262" w:rsidR="0053206C" w:rsidRPr="00030AB3" w:rsidRDefault="0053206C" w:rsidP="0053206C">
      <w:pPr>
        <w:numPr>
          <w:ilvl w:val="0"/>
          <w:numId w:val="1"/>
        </w:numPr>
        <w:tabs>
          <w:tab w:val="left" w:pos="426"/>
        </w:tabs>
        <w:ind w:left="426" w:hanging="426"/>
        <w:rPr>
          <w:b/>
          <w:bCs/>
          <w:lang w:val="en-GB"/>
        </w:rPr>
      </w:pPr>
      <w:r w:rsidRPr="00030AB3">
        <w:rPr>
          <w:b/>
          <w:bCs/>
          <w:lang w:val="en-GB"/>
        </w:rPr>
        <w:t>CONCLUSION</w:t>
      </w:r>
      <w:r w:rsidR="00421963">
        <w:rPr>
          <w:b/>
          <w:bCs/>
        </w:rPr>
        <w:t>S</w:t>
      </w:r>
      <w:r w:rsidRPr="00030AB3">
        <w:rPr>
          <w:b/>
          <w:bCs/>
          <w:lang w:val="en-GB"/>
        </w:rPr>
        <w:t xml:space="preserve"> AND FUTURE WORK</w:t>
      </w:r>
      <w:r w:rsidR="00421963">
        <w:rPr>
          <w:b/>
          <w:bCs/>
        </w:rPr>
        <w:t>S</w:t>
      </w:r>
    </w:p>
    <w:p w14:paraId="6E7F9DCD" w14:textId="40DA682D" w:rsidR="0053206C" w:rsidRPr="00030AB3" w:rsidRDefault="0053206C" w:rsidP="0053206C">
      <w:pPr>
        <w:ind w:firstLine="720"/>
        <w:jc w:val="both"/>
        <w:rPr>
          <w:lang w:val="en-GB"/>
        </w:rPr>
      </w:pPr>
      <w:r w:rsidRPr="00030AB3">
        <w:rPr>
          <w:lang w:val="en-GB"/>
        </w:rPr>
        <w:t xml:space="preserve">, </w:t>
      </w:r>
      <w:r w:rsidR="00421963">
        <w:t xml:space="preserve">System of </w:t>
      </w:r>
      <w:r w:rsidRPr="00030AB3">
        <w:rPr>
          <w:lang w:val="en-GB"/>
        </w:rPr>
        <w:t>a low-cost has been designed to monitor the behaviour of the fish farm</w:t>
      </w:r>
      <w:r w:rsidR="00E6294C">
        <w:rPr>
          <w:lang w:val="en-GB"/>
        </w:rPr>
        <w:t>’s water (pH and temperature). We designed and implemented</w:t>
      </w:r>
      <w:r w:rsidRPr="00030AB3">
        <w:rPr>
          <w:lang w:val="en-GB"/>
        </w:rPr>
        <w:t xml:space="preserve"> the full smart monitoring system (receiver and transmitter).</w:t>
      </w:r>
      <w:r w:rsidR="00E6294C">
        <w:rPr>
          <w:lang w:val="en-GB"/>
        </w:rPr>
        <w:t xml:space="preserve"> </w:t>
      </w:r>
      <w:r w:rsidRPr="00030AB3">
        <w:rPr>
          <w:lang w:val="en-GB"/>
        </w:rPr>
        <w:t xml:space="preserve">The prototype transmitter circuit was designed </w:t>
      </w:r>
      <w:r w:rsidR="00782417">
        <w:t xml:space="preserve"> for </w:t>
      </w:r>
      <w:proofErr w:type="spellStart"/>
      <w:r w:rsidRPr="00030AB3">
        <w:rPr>
          <w:lang w:val="en-GB"/>
        </w:rPr>
        <w:t>measur</w:t>
      </w:r>
      <w:proofErr w:type="spellEnd"/>
      <w:r w:rsidR="00782417">
        <w:t>ing</w:t>
      </w:r>
      <w:r w:rsidRPr="00030AB3">
        <w:rPr>
          <w:lang w:val="en-GB"/>
        </w:rPr>
        <w:t xml:space="preserve"> </w:t>
      </w:r>
      <w:r w:rsidR="00F1796B">
        <w:rPr>
          <w:lang w:val="en-GB"/>
        </w:rPr>
        <w:t xml:space="preserve">the pH and </w:t>
      </w:r>
      <w:r w:rsidR="00782417">
        <w:t xml:space="preserve">the </w:t>
      </w:r>
      <w:r w:rsidR="00F1796B">
        <w:rPr>
          <w:lang w:val="en-GB"/>
        </w:rPr>
        <w:t>temperature</w:t>
      </w:r>
      <w:r w:rsidR="00E6294C">
        <w:rPr>
          <w:lang w:val="en-GB"/>
        </w:rPr>
        <w:t xml:space="preserve"> </w:t>
      </w:r>
      <w:r w:rsidR="00782417">
        <w:t xml:space="preserve"> for the water</w:t>
      </w:r>
      <w:r w:rsidR="00E6294C">
        <w:rPr>
          <w:lang w:val="en-GB"/>
        </w:rPr>
        <w:t xml:space="preserve"> </w:t>
      </w:r>
      <w:r w:rsidR="00782417">
        <w:t xml:space="preserve"> of</w:t>
      </w:r>
      <w:r w:rsidR="00E6294C">
        <w:rPr>
          <w:lang w:val="en-GB"/>
        </w:rPr>
        <w:t xml:space="preserve"> f</w:t>
      </w:r>
      <w:r w:rsidRPr="00030AB3">
        <w:rPr>
          <w:lang w:val="en-GB"/>
        </w:rPr>
        <w:t>ish farm</w:t>
      </w:r>
      <w:r w:rsidR="00E6294C">
        <w:rPr>
          <w:lang w:val="en-GB"/>
        </w:rPr>
        <w:t>’s, and the</w:t>
      </w:r>
      <w:r w:rsidRPr="00030AB3">
        <w:rPr>
          <w:lang w:val="en-GB"/>
        </w:rPr>
        <w:t xml:space="preserve"> Arduino Uno was used</w:t>
      </w:r>
      <w:r w:rsidR="00E6294C">
        <w:rPr>
          <w:lang w:val="en-GB"/>
        </w:rPr>
        <w:t xml:space="preserve"> </w:t>
      </w:r>
      <w:r w:rsidR="00E6294C" w:rsidRPr="00030AB3">
        <w:rPr>
          <w:lang w:val="en-GB"/>
        </w:rPr>
        <w:t xml:space="preserve">as </w:t>
      </w:r>
      <w:r w:rsidR="00E6294C">
        <w:rPr>
          <w:lang w:val="en-GB"/>
        </w:rPr>
        <w:t xml:space="preserve">a </w:t>
      </w:r>
      <w:r w:rsidR="00937518">
        <w:rPr>
          <w:lang w:val="en-GB"/>
        </w:rPr>
        <w:t xml:space="preserve">microcontroller </w:t>
      </w:r>
      <w:r w:rsidR="00E6294C">
        <w:rPr>
          <w:lang w:val="en-GB"/>
        </w:rPr>
        <w:t xml:space="preserve"> </w:t>
      </w:r>
      <w:r w:rsidR="00071DA1">
        <w:t xml:space="preserve">reading </w:t>
      </w:r>
      <w:r w:rsidRPr="00030AB3">
        <w:rPr>
          <w:lang w:val="en-GB"/>
        </w:rPr>
        <w:t xml:space="preserve"> </w:t>
      </w:r>
      <w:r w:rsidR="00071DA1">
        <w:t xml:space="preserve">sensors </w:t>
      </w:r>
      <w:r w:rsidRPr="00030AB3">
        <w:rPr>
          <w:lang w:val="en-GB"/>
        </w:rPr>
        <w:t xml:space="preserve">data </w:t>
      </w:r>
      <w:r w:rsidR="00E6294C">
        <w:rPr>
          <w:lang w:val="en-GB"/>
        </w:rPr>
        <w:t xml:space="preserve"> </w:t>
      </w:r>
      <w:r w:rsidR="00071DA1">
        <w:t xml:space="preserve">then </w:t>
      </w:r>
      <w:r w:rsidRPr="00030AB3">
        <w:rPr>
          <w:lang w:val="en-GB"/>
        </w:rPr>
        <w:t>send the result</w:t>
      </w:r>
      <w:r w:rsidR="00937518">
        <w:rPr>
          <w:lang w:val="en-GB"/>
        </w:rPr>
        <w:t>s</w:t>
      </w:r>
      <w:r w:rsidRPr="00030AB3">
        <w:rPr>
          <w:lang w:val="en-GB"/>
        </w:rPr>
        <w:t xml:space="preserve"> to the receiver </w:t>
      </w:r>
      <w:r w:rsidR="00937518" w:rsidRPr="00030AB3">
        <w:rPr>
          <w:lang w:val="en-GB"/>
        </w:rPr>
        <w:t>by Bluetooth</w:t>
      </w:r>
      <w:r w:rsidR="00937518">
        <w:rPr>
          <w:lang w:val="en-GB"/>
        </w:rPr>
        <w:t xml:space="preserve">. </w:t>
      </w:r>
      <w:r w:rsidRPr="00030AB3">
        <w:rPr>
          <w:lang w:val="en-GB"/>
        </w:rPr>
        <w:t xml:space="preserve">Bluetooth </w:t>
      </w:r>
      <w:r w:rsidR="00937518">
        <w:rPr>
          <w:lang w:val="en-GB"/>
        </w:rPr>
        <w:t xml:space="preserve">enables </w:t>
      </w:r>
      <w:r w:rsidRPr="00030AB3">
        <w:rPr>
          <w:lang w:val="en-GB"/>
        </w:rPr>
        <w:t>wireless communication between the receiver and transmitter. The receiver part is a new smartphone</w:t>
      </w:r>
      <w:r w:rsidR="00937518">
        <w:rPr>
          <w:lang w:val="en-GB"/>
        </w:rPr>
        <w:t xml:space="preserve"> application, designed </w:t>
      </w:r>
      <w:r w:rsidR="00071DA1">
        <w:t xml:space="preserve">by </w:t>
      </w:r>
      <w:r w:rsidR="00937518">
        <w:rPr>
          <w:lang w:val="en-GB"/>
        </w:rPr>
        <w:t>using the ‘</w:t>
      </w:r>
      <w:r w:rsidRPr="00030AB3">
        <w:rPr>
          <w:lang w:val="en-GB"/>
        </w:rPr>
        <w:t>MIT App Inventor 2</w:t>
      </w:r>
      <w:r w:rsidR="00937518">
        <w:rPr>
          <w:lang w:val="en-GB"/>
        </w:rPr>
        <w:t xml:space="preserve">’, which can be </w:t>
      </w:r>
      <w:r w:rsidRPr="00030AB3">
        <w:rPr>
          <w:lang w:val="en-GB"/>
        </w:rPr>
        <w:t>install</w:t>
      </w:r>
      <w:r w:rsidR="00937518">
        <w:rPr>
          <w:lang w:val="en-GB"/>
        </w:rPr>
        <w:t>ed</w:t>
      </w:r>
      <w:r w:rsidRPr="00030AB3">
        <w:rPr>
          <w:lang w:val="en-GB"/>
        </w:rPr>
        <w:t xml:space="preserve"> on</w:t>
      </w:r>
      <w:r w:rsidR="00937518">
        <w:rPr>
          <w:lang w:val="en-GB"/>
        </w:rPr>
        <w:t xml:space="preserve">to any Android smartphone. It </w:t>
      </w:r>
      <w:r w:rsidRPr="00030AB3">
        <w:rPr>
          <w:lang w:val="en-GB"/>
        </w:rPr>
        <w:t>receive</w:t>
      </w:r>
      <w:r w:rsidR="00937518">
        <w:rPr>
          <w:lang w:val="en-GB"/>
        </w:rPr>
        <w:t>s</w:t>
      </w:r>
      <w:r w:rsidRPr="00030AB3">
        <w:rPr>
          <w:lang w:val="en-GB"/>
        </w:rPr>
        <w:t xml:space="preserve"> the data </w:t>
      </w:r>
      <w:r w:rsidR="00937518">
        <w:rPr>
          <w:lang w:val="en-GB"/>
        </w:rPr>
        <w:t>of the</w:t>
      </w:r>
      <w:r w:rsidRPr="00030AB3">
        <w:rPr>
          <w:lang w:val="en-GB"/>
        </w:rPr>
        <w:t xml:space="preserve"> pH and temperature of </w:t>
      </w:r>
      <w:r w:rsidR="00937518">
        <w:rPr>
          <w:lang w:val="en-GB"/>
        </w:rPr>
        <w:t>the</w:t>
      </w:r>
      <w:r w:rsidRPr="00030AB3">
        <w:rPr>
          <w:lang w:val="en-GB"/>
        </w:rPr>
        <w:t xml:space="preserve"> fish farm</w:t>
      </w:r>
      <w:r w:rsidR="00937518">
        <w:rPr>
          <w:lang w:val="en-GB"/>
        </w:rPr>
        <w:t>’</w:t>
      </w:r>
      <w:r w:rsidRPr="00030AB3">
        <w:rPr>
          <w:lang w:val="en-GB"/>
        </w:rPr>
        <w:t>s</w:t>
      </w:r>
      <w:r w:rsidR="00937518">
        <w:rPr>
          <w:lang w:val="en-GB"/>
        </w:rPr>
        <w:t xml:space="preserve"> water, which is</w:t>
      </w:r>
      <w:r w:rsidRPr="00030AB3">
        <w:rPr>
          <w:lang w:val="en-GB"/>
        </w:rPr>
        <w:t xml:space="preserve"> present</w:t>
      </w:r>
      <w:r w:rsidR="00937518">
        <w:rPr>
          <w:lang w:val="en-GB"/>
        </w:rPr>
        <w:t>ed</w:t>
      </w:r>
      <w:r w:rsidRPr="00030AB3">
        <w:rPr>
          <w:lang w:val="en-GB"/>
        </w:rPr>
        <w:t xml:space="preserve"> on the application. The </w:t>
      </w:r>
      <w:r w:rsidR="00937518">
        <w:rPr>
          <w:lang w:val="en-GB"/>
        </w:rPr>
        <w:t>‘</w:t>
      </w:r>
      <w:r w:rsidRPr="00030AB3">
        <w:rPr>
          <w:lang w:val="en-GB"/>
        </w:rPr>
        <w:t>MIT App Inventor 2</w:t>
      </w:r>
      <w:r w:rsidR="00937518">
        <w:rPr>
          <w:lang w:val="en-GB"/>
        </w:rPr>
        <w:t xml:space="preserve">’ is </w:t>
      </w:r>
      <w:r w:rsidR="00A02776">
        <w:t xml:space="preserve"> a google software </w:t>
      </w:r>
      <w:r w:rsidR="00A02776" w:rsidRPr="00030AB3">
        <w:rPr>
          <w:iCs/>
          <w:color w:val="000000"/>
          <w:sz w:val="18"/>
          <w:szCs w:val="18"/>
          <w:lang w:val="en-GB"/>
        </w:rPr>
        <w:t>(</w:t>
      </w:r>
      <w:r w:rsidR="00A02776">
        <w:rPr>
          <w:iCs/>
          <w:color w:val="000000"/>
          <w:sz w:val="18"/>
          <w:szCs w:val="18"/>
        </w:rPr>
        <w:t xml:space="preserve">opensource) </w:t>
      </w:r>
      <w:r w:rsidRPr="00030AB3">
        <w:rPr>
          <w:lang w:val="en-GB"/>
        </w:rPr>
        <w:t xml:space="preserve"> </w:t>
      </w:r>
      <w:r w:rsidR="00937518">
        <w:rPr>
          <w:lang w:val="en-GB"/>
        </w:rPr>
        <w:t>that allows you to</w:t>
      </w:r>
      <w:r w:rsidRPr="00030AB3">
        <w:rPr>
          <w:lang w:val="en-GB"/>
        </w:rPr>
        <w:t xml:space="preserve"> easi</w:t>
      </w:r>
      <w:r w:rsidR="00937518">
        <w:rPr>
          <w:lang w:val="en-GB"/>
        </w:rPr>
        <w:t>ly build Android applications</w:t>
      </w:r>
      <w:r w:rsidRPr="00030AB3">
        <w:rPr>
          <w:lang w:val="en-GB"/>
        </w:rPr>
        <w:t>. The full system has been tested successfully in</w:t>
      </w:r>
      <w:r w:rsidR="00937518">
        <w:rPr>
          <w:lang w:val="en-GB"/>
        </w:rPr>
        <w:t xml:space="preserve"> a</w:t>
      </w:r>
      <w:r w:rsidRPr="00030AB3">
        <w:rPr>
          <w:lang w:val="en-GB"/>
        </w:rPr>
        <w:t xml:space="preserve"> laboratory. </w:t>
      </w:r>
    </w:p>
    <w:p w14:paraId="30D5B324" w14:textId="77777777" w:rsidR="0053206C" w:rsidRPr="00030AB3" w:rsidRDefault="0053206C" w:rsidP="0053206C">
      <w:pPr>
        <w:ind w:firstLine="720"/>
        <w:jc w:val="both"/>
        <w:rPr>
          <w:lang w:val="en-GB"/>
        </w:rPr>
      </w:pPr>
    </w:p>
    <w:p w14:paraId="114634B0" w14:textId="457F2905" w:rsidR="0053206C" w:rsidRDefault="008B393C" w:rsidP="0053206C">
      <w:pPr>
        <w:ind w:firstLine="720"/>
        <w:jc w:val="both"/>
        <w:rPr>
          <w:lang w:val="en-GB"/>
        </w:rPr>
      </w:pPr>
      <w:r>
        <w:rPr>
          <w:lang w:val="en-GB"/>
        </w:rPr>
        <w:t>Future work</w:t>
      </w:r>
      <w:r w:rsidR="0053206C" w:rsidRPr="00030AB3">
        <w:rPr>
          <w:lang w:val="en-GB"/>
        </w:rPr>
        <w:t xml:space="preserve"> should be </w:t>
      </w:r>
      <w:r>
        <w:rPr>
          <w:lang w:val="en-GB"/>
        </w:rPr>
        <w:t xml:space="preserve">to </w:t>
      </w:r>
      <w:r w:rsidR="0053206C" w:rsidRPr="00030AB3">
        <w:rPr>
          <w:lang w:val="en-GB"/>
        </w:rPr>
        <w:t xml:space="preserve">change the wireless system </w:t>
      </w:r>
      <w:r>
        <w:rPr>
          <w:lang w:val="en-GB"/>
        </w:rPr>
        <w:t xml:space="preserve">from </w:t>
      </w:r>
      <w:r w:rsidR="0053206C" w:rsidRPr="00030AB3">
        <w:rPr>
          <w:lang w:val="en-GB"/>
        </w:rPr>
        <w:t xml:space="preserve">Bluetooth </w:t>
      </w:r>
      <w:r>
        <w:rPr>
          <w:lang w:val="en-GB"/>
        </w:rPr>
        <w:t>to the</w:t>
      </w:r>
      <w:r w:rsidR="0053206C" w:rsidRPr="00030AB3">
        <w:rPr>
          <w:lang w:val="en-GB"/>
        </w:rPr>
        <w:t xml:space="preserve"> Internet of Things (IOT)</w:t>
      </w:r>
      <w:r>
        <w:rPr>
          <w:lang w:val="en-GB"/>
        </w:rPr>
        <w:t>,</w:t>
      </w:r>
      <w:r w:rsidR="0053206C" w:rsidRPr="00030AB3">
        <w:rPr>
          <w:lang w:val="en-GB"/>
        </w:rPr>
        <w:t xml:space="preserve"> because IOT techn</w:t>
      </w:r>
      <w:r>
        <w:rPr>
          <w:lang w:val="en-GB"/>
        </w:rPr>
        <w:t>ology</w:t>
      </w:r>
      <w:r w:rsidR="0053206C" w:rsidRPr="00030AB3">
        <w:rPr>
          <w:lang w:val="en-GB"/>
        </w:rPr>
        <w:t xml:space="preserve"> is the future of communication </w:t>
      </w:r>
      <w:r w:rsidR="00273FD7">
        <w:rPr>
          <w:lang w:val="en-GB"/>
        </w:rPr>
        <w:t>for</w:t>
      </w:r>
      <w:r w:rsidR="0053206C" w:rsidRPr="00030AB3">
        <w:rPr>
          <w:lang w:val="en-GB"/>
        </w:rPr>
        <w:t xml:space="preserve"> smart systems</w:t>
      </w:r>
      <w:r>
        <w:rPr>
          <w:lang w:val="en-GB"/>
        </w:rPr>
        <w:t>.</w:t>
      </w:r>
    </w:p>
    <w:p w14:paraId="7587B878" w14:textId="77777777" w:rsidR="006442D4" w:rsidRDefault="006442D4" w:rsidP="0053206C">
      <w:pPr>
        <w:ind w:firstLine="720"/>
        <w:jc w:val="both"/>
        <w:rPr>
          <w:lang w:val="en-GB"/>
        </w:rPr>
      </w:pPr>
    </w:p>
    <w:p w14:paraId="72BCBD77" w14:textId="77777777" w:rsidR="006442D4" w:rsidRPr="00030AB3" w:rsidRDefault="006442D4" w:rsidP="0053206C">
      <w:pPr>
        <w:ind w:firstLine="720"/>
        <w:jc w:val="both"/>
        <w:rPr>
          <w:lang w:val="en-GB"/>
        </w:rPr>
      </w:pPr>
    </w:p>
    <w:p w14:paraId="76D29D9A" w14:textId="77777777" w:rsidR="006442D4" w:rsidRPr="00030AB3" w:rsidRDefault="006442D4" w:rsidP="006442D4">
      <w:pPr>
        <w:rPr>
          <w:b/>
          <w:bCs/>
          <w:lang w:val="en-GB"/>
        </w:rPr>
      </w:pPr>
      <w:r w:rsidRPr="00030AB3">
        <w:rPr>
          <w:rStyle w:val="apple-style-span"/>
          <w:b/>
          <w:color w:val="000000"/>
          <w:lang w:val="en-GB"/>
        </w:rPr>
        <w:t xml:space="preserve">REFERENCES </w:t>
      </w:r>
      <w:r w:rsidRPr="00030AB3">
        <w:rPr>
          <w:b/>
          <w:bCs/>
          <w:lang w:val="en-GB"/>
        </w:rPr>
        <w:t xml:space="preserve"> </w:t>
      </w:r>
    </w:p>
    <w:p w14:paraId="08F520BF" w14:textId="77777777" w:rsidR="006442D4" w:rsidRPr="00030AB3" w:rsidRDefault="006442D4" w:rsidP="006442D4">
      <w:pPr>
        <w:rPr>
          <w:b/>
          <w:bCs/>
          <w:lang w:val="en-GB"/>
        </w:rPr>
      </w:pPr>
    </w:p>
    <w:p w14:paraId="57EFC8F9" w14:textId="5DF1AAC8" w:rsidR="005B5080" w:rsidRPr="00030AB3" w:rsidRDefault="005B5080" w:rsidP="005B5080">
      <w:pPr>
        <w:numPr>
          <w:ilvl w:val="0"/>
          <w:numId w:val="3"/>
        </w:numPr>
        <w:tabs>
          <w:tab w:val="left" w:pos="426"/>
        </w:tabs>
        <w:ind w:left="426" w:hanging="426"/>
        <w:jc w:val="both"/>
        <w:rPr>
          <w:sz w:val="18"/>
          <w:szCs w:val="18"/>
          <w:lang w:val="en-GB"/>
        </w:rPr>
      </w:pPr>
      <w:r>
        <w:rPr>
          <w:sz w:val="18"/>
          <w:szCs w:val="18"/>
          <w:lang w:val="en-GB"/>
        </w:rPr>
        <w:t xml:space="preserve">J. K. Abed </w:t>
      </w:r>
      <w:r w:rsidRPr="00030AB3">
        <w:rPr>
          <w:sz w:val="18"/>
          <w:szCs w:val="18"/>
          <w:lang w:val="en-GB"/>
        </w:rPr>
        <w:t>, “Smart Monitoring System of DC to DC Converter for Photovoltaic Application,” vol. 9, no. 2, pp. 722–729, 2018.</w:t>
      </w:r>
    </w:p>
    <w:p w14:paraId="2F54D778" w14:textId="6DAF9576" w:rsidR="00374D3B" w:rsidRPr="00030AB3" w:rsidRDefault="00374D3B" w:rsidP="00374D3B">
      <w:pPr>
        <w:numPr>
          <w:ilvl w:val="0"/>
          <w:numId w:val="3"/>
        </w:numPr>
        <w:tabs>
          <w:tab w:val="left" w:pos="426"/>
        </w:tabs>
        <w:ind w:left="426" w:hanging="426"/>
        <w:jc w:val="both"/>
        <w:rPr>
          <w:sz w:val="18"/>
          <w:szCs w:val="18"/>
          <w:lang w:val="en-GB"/>
        </w:rPr>
      </w:pPr>
      <w:proofErr w:type="spellStart"/>
      <w:r w:rsidRPr="00374D3B">
        <w:rPr>
          <w:sz w:val="18"/>
          <w:szCs w:val="18"/>
          <w:lang w:val="en-GB"/>
        </w:rPr>
        <w:t>Mnati,MJ</w:t>
      </w:r>
      <w:proofErr w:type="spellEnd"/>
      <w:r w:rsidRPr="00374D3B">
        <w:rPr>
          <w:sz w:val="18"/>
          <w:szCs w:val="18"/>
          <w:lang w:val="en-GB"/>
        </w:rPr>
        <w:t xml:space="preserve">, </w:t>
      </w:r>
      <w:proofErr w:type="spellStart"/>
      <w:r w:rsidRPr="00374D3B">
        <w:rPr>
          <w:sz w:val="18"/>
          <w:szCs w:val="18"/>
          <w:lang w:val="en-GB"/>
        </w:rPr>
        <w:t>Hasan,A</w:t>
      </w:r>
      <w:proofErr w:type="spellEnd"/>
      <w:r w:rsidRPr="00374D3B">
        <w:rPr>
          <w:sz w:val="18"/>
          <w:szCs w:val="18"/>
          <w:lang w:val="en-GB"/>
        </w:rPr>
        <w:t xml:space="preserve">, </w:t>
      </w:r>
      <w:proofErr w:type="spellStart"/>
      <w:r w:rsidRPr="00374D3B">
        <w:rPr>
          <w:sz w:val="18"/>
          <w:szCs w:val="18"/>
          <w:lang w:val="en-GB"/>
        </w:rPr>
        <w:t>Bozalakov,DV</w:t>
      </w:r>
      <w:proofErr w:type="spellEnd"/>
      <w:r w:rsidRPr="00374D3B">
        <w:rPr>
          <w:sz w:val="18"/>
          <w:szCs w:val="18"/>
          <w:lang w:val="en-GB"/>
        </w:rPr>
        <w:t xml:space="preserve">, </w:t>
      </w:r>
      <w:proofErr w:type="spellStart"/>
      <w:r w:rsidRPr="00374D3B">
        <w:rPr>
          <w:sz w:val="18"/>
          <w:szCs w:val="18"/>
          <w:lang w:val="en-GB"/>
        </w:rPr>
        <w:t>Bossche,AV</w:t>
      </w:r>
      <w:proofErr w:type="spellEnd"/>
      <w:r w:rsidRPr="00374D3B">
        <w:rPr>
          <w:sz w:val="18"/>
          <w:szCs w:val="18"/>
          <w:lang w:val="en-GB"/>
        </w:rPr>
        <w:t xml:space="preserve">. Smart monitoring and controlling of three phase photovoltaic inverter system using </w:t>
      </w:r>
      <w:proofErr w:type="spellStart"/>
      <w:r w:rsidRPr="00374D3B">
        <w:rPr>
          <w:sz w:val="18"/>
          <w:szCs w:val="18"/>
          <w:lang w:val="en-GB"/>
        </w:rPr>
        <w:t>lora</w:t>
      </w:r>
      <w:proofErr w:type="spellEnd"/>
      <w:r w:rsidRPr="00374D3B">
        <w:rPr>
          <w:sz w:val="18"/>
          <w:szCs w:val="18"/>
          <w:lang w:val="en-GB"/>
        </w:rPr>
        <w:t xml:space="preserve"> technology. 6th Eur. Conf. Ren. Energy Sys. 25-27 June 2018, Istanbul, Turkey</w:t>
      </w:r>
    </w:p>
    <w:p w14:paraId="7F5E3854" w14:textId="77777777" w:rsidR="006442D4" w:rsidRPr="00030AB3" w:rsidRDefault="006442D4" w:rsidP="006442D4">
      <w:pPr>
        <w:numPr>
          <w:ilvl w:val="0"/>
          <w:numId w:val="3"/>
        </w:numPr>
        <w:tabs>
          <w:tab w:val="left" w:pos="426"/>
        </w:tabs>
        <w:ind w:left="426" w:hanging="426"/>
        <w:jc w:val="both"/>
        <w:rPr>
          <w:sz w:val="18"/>
          <w:szCs w:val="18"/>
          <w:lang w:val="en-GB"/>
        </w:rPr>
      </w:pPr>
      <w:r w:rsidRPr="00030AB3">
        <w:rPr>
          <w:sz w:val="18"/>
          <w:szCs w:val="18"/>
          <w:lang w:val="en-GB"/>
        </w:rPr>
        <w:t xml:space="preserve">A. Jamaluddin, A. N. A, A. </w:t>
      </w:r>
      <w:proofErr w:type="spellStart"/>
      <w:r w:rsidRPr="00030AB3">
        <w:rPr>
          <w:sz w:val="18"/>
          <w:szCs w:val="18"/>
          <w:lang w:val="en-GB"/>
        </w:rPr>
        <w:t>Jumari</w:t>
      </w:r>
      <w:proofErr w:type="spellEnd"/>
      <w:r w:rsidRPr="00030AB3">
        <w:rPr>
          <w:sz w:val="18"/>
          <w:szCs w:val="18"/>
          <w:lang w:val="en-GB"/>
        </w:rPr>
        <w:t xml:space="preserve">, and A. </w:t>
      </w:r>
      <w:proofErr w:type="spellStart"/>
      <w:r w:rsidRPr="00030AB3">
        <w:rPr>
          <w:sz w:val="18"/>
          <w:szCs w:val="18"/>
          <w:lang w:val="en-GB"/>
        </w:rPr>
        <w:t>Purwanto</w:t>
      </w:r>
      <w:proofErr w:type="spellEnd"/>
      <w:r w:rsidRPr="00030AB3">
        <w:rPr>
          <w:sz w:val="18"/>
          <w:szCs w:val="18"/>
          <w:lang w:val="en-GB"/>
        </w:rPr>
        <w:t xml:space="preserve">, “A Monitoring System of Battery </w:t>
      </w:r>
      <w:proofErr w:type="spellStart"/>
      <w:r w:rsidRPr="00030AB3">
        <w:rPr>
          <w:sz w:val="18"/>
          <w:szCs w:val="18"/>
          <w:lang w:val="en-GB"/>
        </w:rPr>
        <w:t>LiFePO</w:t>
      </w:r>
      <w:proofErr w:type="spellEnd"/>
      <w:r w:rsidRPr="00030AB3">
        <w:rPr>
          <w:sz w:val="18"/>
          <w:szCs w:val="18"/>
          <w:lang w:val="en-GB"/>
        </w:rPr>
        <w:t xml:space="preserve"> 4 for Assessment Stand-Alone Street Light Photovoltaic System Based on LabVIEW Interface for Arduino ( LIFA ),” vol. 8, no. 2, pp. 926–934, 2017.</w:t>
      </w:r>
    </w:p>
    <w:p w14:paraId="5CA3F0F7" w14:textId="77777777" w:rsidR="006442D4" w:rsidRPr="00030AB3" w:rsidRDefault="006442D4" w:rsidP="006442D4">
      <w:pPr>
        <w:numPr>
          <w:ilvl w:val="0"/>
          <w:numId w:val="3"/>
        </w:numPr>
        <w:tabs>
          <w:tab w:val="left" w:pos="426"/>
        </w:tabs>
        <w:ind w:left="426" w:hanging="426"/>
        <w:jc w:val="both"/>
        <w:rPr>
          <w:sz w:val="18"/>
          <w:szCs w:val="18"/>
          <w:lang w:val="en-GB"/>
        </w:rPr>
      </w:pPr>
      <w:r w:rsidRPr="00030AB3">
        <w:rPr>
          <w:sz w:val="18"/>
          <w:szCs w:val="18"/>
          <w:lang w:val="en-GB"/>
        </w:rPr>
        <w:t xml:space="preserve">T. S. </w:t>
      </w:r>
      <w:proofErr w:type="spellStart"/>
      <w:r w:rsidRPr="00030AB3">
        <w:rPr>
          <w:sz w:val="18"/>
          <w:szCs w:val="18"/>
          <w:lang w:val="en-GB"/>
        </w:rPr>
        <w:t>Gunawan</w:t>
      </w:r>
      <w:proofErr w:type="spellEnd"/>
      <w:r w:rsidRPr="00030AB3">
        <w:rPr>
          <w:sz w:val="18"/>
          <w:szCs w:val="18"/>
          <w:lang w:val="en-GB"/>
        </w:rPr>
        <w:t xml:space="preserve">, I. </w:t>
      </w:r>
      <w:proofErr w:type="spellStart"/>
      <w:r w:rsidRPr="00030AB3">
        <w:rPr>
          <w:sz w:val="18"/>
          <w:szCs w:val="18"/>
          <w:lang w:val="en-GB"/>
        </w:rPr>
        <w:t>Rahmithul</w:t>
      </w:r>
      <w:proofErr w:type="spellEnd"/>
      <w:r w:rsidRPr="00030AB3">
        <w:rPr>
          <w:sz w:val="18"/>
          <w:szCs w:val="18"/>
          <w:lang w:val="en-GB"/>
        </w:rPr>
        <w:t xml:space="preserve">, H. </w:t>
      </w:r>
      <w:proofErr w:type="spellStart"/>
      <w:r w:rsidRPr="00030AB3">
        <w:rPr>
          <w:sz w:val="18"/>
          <w:szCs w:val="18"/>
          <w:lang w:val="en-GB"/>
        </w:rPr>
        <w:t>Yaldi</w:t>
      </w:r>
      <w:proofErr w:type="spellEnd"/>
      <w:r w:rsidRPr="00030AB3">
        <w:rPr>
          <w:sz w:val="18"/>
          <w:szCs w:val="18"/>
          <w:lang w:val="en-GB"/>
        </w:rPr>
        <w:t xml:space="preserve">, M. </w:t>
      </w:r>
      <w:proofErr w:type="spellStart"/>
      <w:r w:rsidRPr="00030AB3">
        <w:rPr>
          <w:sz w:val="18"/>
          <w:szCs w:val="18"/>
          <w:lang w:val="en-GB"/>
        </w:rPr>
        <w:t>Kartiwi</w:t>
      </w:r>
      <w:proofErr w:type="spellEnd"/>
      <w:r w:rsidRPr="00030AB3">
        <w:rPr>
          <w:sz w:val="18"/>
          <w:szCs w:val="18"/>
          <w:lang w:val="en-GB"/>
        </w:rPr>
        <w:t xml:space="preserve">, and N. Ismail, “Prototype Design of Smart Home System using Internet of Things,” </w:t>
      </w:r>
      <w:proofErr w:type="spellStart"/>
      <w:r w:rsidRPr="00030AB3">
        <w:rPr>
          <w:sz w:val="18"/>
          <w:szCs w:val="18"/>
          <w:lang w:val="en-GB"/>
        </w:rPr>
        <w:t>Indones</w:t>
      </w:r>
      <w:proofErr w:type="spellEnd"/>
      <w:r w:rsidRPr="00030AB3">
        <w:rPr>
          <w:sz w:val="18"/>
          <w:szCs w:val="18"/>
          <w:lang w:val="en-GB"/>
        </w:rPr>
        <w:t xml:space="preserve">. J. </w:t>
      </w:r>
      <w:proofErr w:type="spellStart"/>
      <w:r w:rsidRPr="00030AB3">
        <w:rPr>
          <w:sz w:val="18"/>
          <w:szCs w:val="18"/>
          <w:lang w:val="en-GB"/>
        </w:rPr>
        <w:t>Electr</w:t>
      </w:r>
      <w:proofErr w:type="spellEnd"/>
      <w:r w:rsidRPr="00030AB3">
        <w:rPr>
          <w:sz w:val="18"/>
          <w:szCs w:val="18"/>
          <w:lang w:val="en-GB"/>
        </w:rPr>
        <w:t xml:space="preserve">. Eng. </w:t>
      </w:r>
      <w:proofErr w:type="spellStart"/>
      <w:r w:rsidRPr="00030AB3">
        <w:rPr>
          <w:sz w:val="18"/>
          <w:szCs w:val="18"/>
          <w:lang w:val="en-GB"/>
        </w:rPr>
        <w:t>Comput</w:t>
      </w:r>
      <w:proofErr w:type="spellEnd"/>
      <w:r w:rsidRPr="00030AB3">
        <w:rPr>
          <w:sz w:val="18"/>
          <w:szCs w:val="18"/>
          <w:lang w:val="en-GB"/>
        </w:rPr>
        <w:t>. Sci., vol. 7, no. 1, pp. 107–115, 2017.</w:t>
      </w:r>
    </w:p>
    <w:p w14:paraId="186016B7" w14:textId="77777777" w:rsidR="006442D4" w:rsidRPr="00030AB3" w:rsidRDefault="006442D4" w:rsidP="006442D4">
      <w:pPr>
        <w:numPr>
          <w:ilvl w:val="0"/>
          <w:numId w:val="3"/>
        </w:numPr>
        <w:tabs>
          <w:tab w:val="left" w:pos="426"/>
        </w:tabs>
        <w:ind w:left="426" w:hanging="426"/>
        <w:jc w:val="both"/>
        <w:rPr>
          <w:sz w:val="18"/>
          <w:szCs w:val="18"/>
          <w:lang w:val="en-GB"/>
        </w:rPr>
      </w:pPr>
      <w:r w:rsidRPr="00030AB3">
        <w:rPr>
          <w:sz w:val="18"/>
          <w:szCs w:val="18"/>
          <w:lang w:val="en-GB"/>
        </w:rPr>
        <w:t xml:space="preserve">S. Ghazali, R. Putra, and H. Putra, “Online monitoring of grid connected residential photovoltaic system using </w:t>
      </w:r>
      <w:proofErr w:type="spellStart"/>
      <w:r w:rsidRPr="00030AB3">
        <w:rPr>
          <w:sz w:val="18"/>
          <w:szCs w:val="18"/>
          <w:lang w:val="en-GB"/>
        </w:rPr>
        <w:t>zigbee</w:t>
      </w:r>
      <w:proofErr w:type="spellEnd"/>
      <w:r w:rsidRPr="00030AB3">
        <w:rPr>
          <w:sz w:val="18"/>
          <w:szCs w:val="18"/>
          <w:lang w:val="en-GB"/>
        </w:rPr>
        <w:t xml:space="preserve"> and web server,” </w:t>
      </w:r>
      <w:proofErr w:type="spellStart"/>
      <w:r w:rsidRPr="00030AB3">
        <w:rPr>
          <w:sz w:val="18"/>
          <w:szCs w:val="18"/>
          <w:lang w:val="en-GB"/>
        </w:rPr>
        <w:t>Indones</w:t>
      </w:r>
      <w:proofErr w:type="spellEnd"/>
      <w:r w:rsidRPr="00030AB3">
        <w:rPr>
          <w:sz w:val="18"/>
          <w:szCs w:val="18"/>
          <w:lang w:val="en-GB"/>
        </w:rPr>
        <w:t xml:space="preserve">. J. </w:t>
      </w:r>
      <w:proofErr w:type="spellStart"/>
      <w:r w:rsidRPr="00030AB3">
        <w:rPr>
          <w:sz w:val="18"/>
          <w:szCs w:val="18"/>
          <w:lang w:val="en-GB"/>
        </w:rPr>
        <w:t>Electr</w:t>
      </w:r>
      <w:proofErr w:type="spellEnd"/>
      <w:r w:rsidRPr="00030AB3">
        <w:rPr>
          <w:sz w:val="18"/>
          <w:szCs w:val="18"/>
          <w:lang w:val="en-GB"/>
        </w:rPr>
        <w:t xml:space="preserve">. Eng. </w:t>
      </w:r>
      <w:proofErr w:type="spellStart"/>
      <w:r w:rsidRPr="00030AB3">
        <w:rPr>
          <w:sz w:val="18"/>
          <w:szCs w:val="18"/>
          <w:lang w:val="en-GB"/>
        </w:rPr>
        <w:t>Comput</w:t>
      </w:r>
      <w:proofErr w:type="spellEnd"/>
      <w:r w:rsidRPr="00030AB3">
        <w:rPr>
          <w:sz w:val="18"/>
          <w:szCs w:val="18"/>
          <w:lang w:val="en-GB"/>
        </w:rPr>
        <w:t>. Sci., vol. 7, no. 3, pp. 668–675, 2017.</w:t>
      </w:r>
    </w:p>
    <w:p w14:paraId="39541BEF" w14:textId="77777777" w:rsidR="006442D4" w:rsidRPr="00030AB3" w:rsidRDefault="006442D4" w:rsidP="006442D4">
      <w:pPr>
        <w:numPr>
          <w:ilvl w:val="0"/>
          <w:numId w:val="3"/>
        </w:numPr>
        <w:tabs>
          <w:tab w:val="left" w:pos="426"/>
        </w:tabs>
        <w:ind w:left="426" w:hanging="426"/>
        <w:jc w:val="both"/>
        <w:rPr>
          <w:sz w:val="18"/>
          <w:szCs w:val="18"/>
          <w:lang w:val="en-GB"/>
        </w:rPr>
      </w:pPr>
      <w:r w:rsidRPr="00030AB3">
        <w:rPr>
          <w:sz w:val="18"/>
          <w:szCs w:val="18"/>
          <w:lang w:val="en-GB"/>
        </w:rPr>
        <w:t xml:space="preserve">M. J. Mnati, A. Van den Bossche, and R. </w:t>
      </w:r>
      <w:proofErr w:type="spellStart"/>
      <w:r w:rsidRPr="00030AB3">
        <w:rPr>
          <w:sz w:val="18"/>
          <w:szCs w:val="18"/>
          <w:lang w:val="en-GB"/>
        </w:rPr>
        <w:t>Chisab</w:t>
      </w:r>
      <w:proofErr w:type="spellEnd"/>
      <w:r w:rsidRPr="00030AB3">
        <w:rPr>
          <w:sz w:val="18"/>
          <w:szCs w:val="18"/>
          <w:lang w:val="en-GB"/>
        </w:rPr>
        <w:t>, “A Smart Voltage and Current Monitoring System for Three Phase Inverters Using an Android Smartphone Application,” Sensors, vol. 17, no. 4, p. 872, 2017.</w:t>
      </w:r>
    </w:p>
    <w:p w14:paraId="6AC0752A" w14:textId="77777777" w:rsidR="006442D4" w:rsidRPr="00030AB3" w:rsidRDefault="006442D4" w:rsidP="006442D4">
      <w:pPr>
        <w:numPr>
          <w:ilvl w:val="0"/>
          <w:numId w:val="3"/>
        </w:numPr>
        <w:tabs>
          <w:tab w:val="left" w:pos="426"/>
        </w:tabs>
        <w:ind w:left="426" w:hanging="426"/>
        <w:jc w:val="both"/>
        <w:rPr>
          <w:sz w:val="18"/>
          <w:szCs w:val="18"/>
          <w:lang w:val="en-GB"/>
        </w:rPr>
      </w:pPr>
      <w:r w:rsidRPr="00030AB3">
        <w:rPr>
          <w:sz w:val="18"/>
          <w:szCs w:val="18"/>
          <w:lang w:val="en-GB"/>
        </w:rPr>
        <w:t xml:space="preserve">M. J. Mnati, R. F. </w:t>
      </w:r>
      <w:proofErr w:type="spellStart"/>
      <w:r w:rsidRPr="00030AB3">
        <w:rPr>
          <w:sz w:val="18"/>
          <w:szCs w:val="18"/>
          <w:lang w:val="en-GB"/>
        </w:rPr>
        <w:t>Chisab</w:t>
      </w:r>
      <w:proofErr w:type="spellEnd"/>
      <w:r w:rsidRPr="00030AB3">
        <w:rPr>
          <w:sz w:val="18"/>
          <w:szCs w:val="18"/>
          <w:lang w:val="en-GB"/>
        </w:rPr>
        <w:t>, and A. V. D. Bossche, “A smart distance power electronic measurement using smartphone applications,” in 2017 19th European Conference on Power Electronics and Applications, EPE 2017 ECCE Europe, 2017, vol. 2017–</w:t>
      </w:r>
      <w:proofErr w:type="spellStart"/>
      <w:r w:rsidRPr="00030AB3">
        <w:rPr>
          <w:sz w:val="18"/>
          <w:szCs w:val="18"/>
          <w:lang w:val="en-GB"/>
        </w:rPr>
        <w:t>Janua</w:t>
      </w:r>
      <w:proofErr w:type="spellEnd"/>
      <w:r w:rsidRPr="00030AB3">
        <w:rPr>
          <w:sz w:val="18"/>
          <w:szCs w:val="18"/>
          <w:lang w:val="en-GB"/>
        </w:rPr>
        <w:t>, pp. 1–11.</w:t>
      </w:r>
    </w:p>
    <w:p w14:paraId="745BC830" w14:textId="77777777" w:rsidR="006442D4" w:rsidRPr="00030AB3" w:rsidRDefault="006442D4" w:rsidP="006442D4">
      <w:pPr>
        <w:numPr>
          <w:ilvl w:val="0"/>
          <w:numId w:val="3"/>
        </w:numPr>
        <w:tabs>
          <w:tab w:val="left" w:pos="426"/>
        </w:tabs>
        <w:ind w:hanging="720"/>
        <w:jc w:val="both"/>
        <w:rPr>
          <w:sz w:val="18"/>
          <w:szCs w:val="18"/>
          <w:lang w:val="en-GB"/>
        </w:rPr>
      </w:pPr>
      <w:r w:rsidRPr="00030AB3">
        <w:rPr>
          <w:sz w:val="18"/>
          <w:szCs w:val="18"/>
          <w:lang w:val="en-GB"/>
        </w:rPr>
        <w:t>H. S. Ahmed, “Wireless Sensor Network for Medical Applications,” vol. 11, no. 1, pp. 49–59, 2015.</w:t>
      </w:r>
    </w:p>
    <w:p w14:paraId="001BC3EA" w14:textId="77777777" w:rsidR="006442D4" w:rsidRPr="00030AB3" w:rsidRDefault="006442D4" w:rsidP="006442D4">
      <w:pPr>
        <w:numPr>
          <w:ilvl w:val="0"/>
          <w:numId w:val="3"/>
        </w:numPr>
        <w:tabs>
          <w:tab w:val="left" w:pos="426"/>
        </w:tabs>
        <w:ind w:left="426" w:hanging="426"/>
        <w:jc w:val="both"/>
        <w:rPr>
          <w:sz w:val="18"/>
          <w:szCs w:val="18"/>
          <w:lang w:val="en-GB"/>
        </w:rPr>
      </w:pPr>
      <w:proofErr w:type="spellStart"/>
      <w:r w:rsidRPr="00030AB3">
        <w:rPr>
          <w:sz w:val="18"/>
          <w:szCs w:val="18"/>
          <w:lang w:val="en-GB"/>
        </w:rPr>
        <w:t>Xingqiao</w:t>
      </w:r>
      <w:proofErr w:type="spellEnd"/>
      <w:r w:rsidRPr="00030AB3">
        <w:rPr>
          <w:sz w:val="18"/>
          <w:szCs w:val="18"/>
          <w:lang w:val="en-GB"/>
        </w:rPr>
        <w:t xml:space="preserve"> Liu and </w:t>
      </w:r>
      <w:proofErr w:type="spellStart"/>
      <w:r w:rsidRPr="00030AB3">
        <w:rPr>
          <w:sz w:val="18"/>
          <w:szCs w:val="18"/>
          <w:lang w:val="en-GB"/>
        </w:rPr>
        <w:t>Liqiang</w:t>
      </w:r>
      <w:proofErr w:type="spellEnd"/>
      <w:r w:rsidRPr="00030AB3">
        <w:rPr>
          <w:sz w:val="18"/>
          <w:szCs w:val="18"/>
          <w:lang w:val="en-GB"/>
        </w:rPr>
        <w:t xml:space="preserve"> Cheng, “ Wireless sensor network based on ZigBee in aquaculture, Advances in Intelligent and Soft Computing“, Vol. 148, pp. 553-558, 2012.</w:t>
      </w:r>
    </w:p>
    <w:p w14:paraId="44379FD4" w14:textId="77777777" w:rsidR="006442D4" w:rsidRPr="00030AB3" w:rsidRDefault="006442D4" w:rsidP="006442D4">
      <w:pPr>
        <w:numPr>
          <w:ilvl w:val="0"/>
          <w:numId w:val="3"/>
        </w:numPr>
        <w:tabs>
          <w:tab w:val="left" w:pos="426"/>
        </w:tabs>
        <w:ind w:left="426" w:hanging="426"/>
        <w:jc w:val="both"/>
        <w:rPr>
          <w:sz w:val="18"/>
          <w:szCs w:val="18"/>
          <w:lang w:val="en-GB"/>
        </w:rPr>
      </w:pPr>
      <w:r w:rsidRPr="00030AB3">
        <w:rPr>
          <w:sz w:val="18"/>
          <w:szCs w:val="18"/>
          <w:lang w:val="en-GB"/>
        </w:rPr>
        <w:t xml:space="preserve">Ma </w:t>
      </w:r>
      <w:proofErr w:type="spellStart"/>
      <w:r w:rsidRPr="00030AB3">
        <w:rPr>
          <w:sz w:val="18"/>
          <w:szCs w:val="18"/>
          <w:lang w:val="en-GB"/>
        </w:rPr>
        <w:t>Daokun</w:t>
      </w:r>
      <w:proofErr w:type="spellEnd"/>
      <w:r w:rsidRPr="00030AB3">
        <w:rPr>
          <w:sz w:val="18"/>
          <w:szCs w:val="18"/>
          <w:lang w:val="en-GB"/>
        </w:rPr>
        <w:t xml:space="preserve">, Ding </w:t>
      </w:r>
      <w:proofErr w:type="spellStart"/>
      <w:r w:rsidRPr="00030AB3">
        <w:rPr>
          <w:sz w:val="18"/>
          <w:szCs w:val="18"/>
          <w:lang w:val="en-GB"/>
        </w:rPr>
        <w:t>Qisheng</w:t>
      </w:r>
      <w:proofErr w:type="spellEnd"/>
      <w:r w:rsidRPr="00030AB3">
        <w:rPr>
          <w:sz w:val="18"/>
          <w:szCs w:val="18"/>
          <w:lang w:val="en-GB"/>
        </w:rPr>
        <w:t xml:space="preserve">, Li </w:t>
      </w:r>
      <w:proofErr w:type="spellStart"/>
      <w:r w:rsidRPr="00030AB3">
        <w:rPr>
          <w:sz w:val="18"/>
          <w:szCs w:val="18"/>
          <w:lang w:val="en-GB"/>
        </w:rPr>
        <w:t>Daoliang</w:t>
      </w:r>
      <w:proofErr w:type="spellEnd"/>
      <w:r w:rsidRPr="00030AB3">
        <w:rPr>
          <w:sz w:val="18"/>
          <w:szCs w:val="18"/>
          <w:lang w:val="en-GB"/>
        </w:rPr>
        <w:t xml:space="preserve">, Zhao </w:t>
      </w:r>
      <w:proofErr w:type="spellStart"/>
      <w:r w:rsidRPr="00030AB3">
        <w:rPr>
          <w:sz w:val="18"/>
          <w:szCs w:val="18"/>
          <w:lang w:val="en-GB"/>
        </w:rPr>
        <w:t>Linlin</w:t>
      </w:r>
      <w:proofErr w:type="spellEnd"/>
      <w:r w:rsidRPr="00030AB3">
        <w:rPr>
          <w:sz w:val="18"/>
          <w:szCs w:val="18"/>
          <w:lang w:val="en-GB"/>
        </w:rPr>
        <w:t>, “ Wireless Sensor Network for Continuous Monitoring Water Quality in Aquaculture Farm, Sensor Letters, Volume 8, Number 1, pp. 109-113(5), 2010.</w:t>
      </w:r>
    </w:p>
    <w:p w14:paraId="24FB6E39" w14:textId="77777777" w:rsidR="006442D4" w:rsidRPr="00030AB3" w:rsidRDefault="006442D4" w:rsidP="006442D4">
      <w:pPr>
        <w:numPr>
          <w:ilvl w:val="0"/>
          <w:numId w:val="3"/>
        </w:numPr>
        <w:tabs>
          <w:tab w:val="left" w:pos="426"/>
        </w:tabs>
        <w:ind w:left="426" w:hanging="426"/>
        <w:jc w:val="both"/>
        <w:rPr>
          <w:sz w:val="18"/>
          <w:szCs w:val="18"/>
          <w:lang w:val="en-GB"/>
        </w:rPr>
      </w:pPr>
      <w:r w:rsidRPr="00030AB3">
        <w:rPr>
          <w:sz w:val="18"/>
          <w:szCs w:val="18"/>
          <w:lang w:val="en-GB"/>
        </w:rPr>
        <w:t xml:space="preserve">Qi Lin, Zhang Jian, Mark Xu, Fu </w:t>
      </w:r>
      <w:proofErr w:type="spellStart"/>
      <w:r w:rsidRPr="00030AB3">
        <w:rPr>
          <w:sz w:val="18"/>
          <w:szCs w:val="18"/>
          <w:lang w:val="en-GB"/>
        </w:rPr>
        <w:t>Zetian</w:t>
      </w:r>
      <w:proofErr w:type="spellEnd"/>
      <w:r w:rsidRPr="00030AB3">
        <w:rPr>
          <w:sz w:val="18"/>
          <w:szCs w:val="18"/>
          <w:lang w:val="en-GB"/>
        </w:rPr>
        <w:t xml:space="preserve">, Chen Wei, Zhang </w:t>
      </w:r>
      <w:proofErr w:type="spellStart"/>
      <w:r w:rsidRPr="00030AB3">
        <w:rPr>
          <w:sz w:val="18"/>
          <w:szCs w:val="18"/>
          <w:lang w:val="en-GB"/>
        </w:rPr>
        <w:t>Xiaoshuan</w:t>
      </w:r>
      <w:proofErr w:type="spellEnd"/>
      <w:r w:rsidRPr="00030AB3">
        <w:rPr>
          <w:sz w:val="18"/>
          <w:szCs w:val="18"/>
          <w:lang w:val="en-GB"/>
        </w:rPr>
        <w:t>, “ Developing WSN-based traceability system for recirculation aquaculture“, Mathematical and Computer Modelling, (53), 2162-2172, 2011.</w:t>
      </w:r>
    </w:p>
    <w:p w14:paraId="5CC03947" w14:textId="77777777" w:rsidR="006442D4" w:rsidRPr="00030AB3" w:rsidRDefault="006442D4" w:rsidP="006442D4">
      <w:pPr>
        <w:numPr>
          <w:ilvl w:val="0"/>
          <w:numId w:val="3"/>
        </w:numPr>
        <w:tabs>
          <w:tab w:val="left" w:pos="426"/>
        </w:tabs>
        <w:ind w:left="426" w:hanging="426"/>
        <w:jc w:val="both"/>
        <w:rPr>
          <w:sz w:val="18"/>
          <w:szCs w:val="18"/>
          <w:lang w:val="en-GB"/>
        </w:rPr>
      </w:pPr>
      <w:proofErr w:type="spellStart"/>
      <w:r w:rsidRPr="00030AB3">
        <w:rPr>
          <w:sz w:val="18"/>
          <w:szCs w:val="18"/>
          <w:lang w:val="en-GB"/>
        </w:rPr>
        <w:t>Mingfei</w:t>
      </w:r>
      <w:proofErr w:type="spellEnd"/>
      <w:r w:rsidRPr="00030AB3">
        <w:rPr>
          <w:sz w:val="18"/>
          <w:szCs w:val="18"/>
          <w:lang w:val="en-GB"/>
        </w:rPr>
        <w:t xml:space="preserve"> Zhang, </w:t>
      </w:r>
      <w:proofErr w:type="spellStart"/>
      <w:r w:rsidRPr="00030AB3">
        <w:rPr>
          <w:sz w:val="18"/>
          <w:szCs w:val="18"/>
          <w:lang w:val="en-GB"/>
        </w:rPr>
        <w:t>Daoliang</w:t>
      </w:r>
      <w:proofErr w:type="spellEnd"/>
      <w:r w:rsidRPr="00030AB3">
        <w:rPr>
          <w:sz w:val="18"/>
          <w:szCs w:val="18"/>
          <w:lang w:val="en-GB"/>
        </w:rPr>
        <w:t xml:space="preserve"> Li, </w:t>
      </w:r>
      <w:proofErr w:type="spellStart"/>
      <w:r w:rsidRPr="00030AB3">
        <w:rPr>
          <w:sz w:val="18"/>
          <w:szCs w:val="18"/>
          <w:lang w:val="en-GB"/>
        </w:rPr>
        <w:t>Lianzhi</w:t>
      </w:r>
      <w:proofErr w:type="spellEnd"/>
      <w:r w:rsidRPr="00030AB3">
        <w:rPr>
          <w:sz w:val="18"/>
          <w:szCs w:val="18"/>
          <w:lang w:val="en-GB"/>
        </w:rPr>
        <w:t xml:space="preserve"> Wang, </w:t>
      </w:r>
      <w:proofErr w:type="spellStart"/>
      <w:r w:rsidRPr="00030AB3">
        <w:rPr>
          <w:sz w:val="18"/>
          <w:szCs w:val="18"/>
          <w:lang w:val="en-GB"/>
        </w:rPr>
        <w:t>Daokun</w:t>
      </w:r>
      <w:proofErr w:type="spellEnd"/>
      <w:r w:rsidRPr="00030AB3">
        <w:rPr>
          <w:sz w:val="18"/>
          <w:szCs w:val="18"/>
          <w:lang w:val="en-GB"/>
        </w:rPr>
        <w:t xml:space="preserve"> Ma, </w:t>
      </w:r>
      <w:proofErr w:type="spellStart"/>
      <w:r w:rsidRPr="00030AB3">
        <w:rPr>
          <w:sz w:val="18"/>
          <w:szCs w:val="18"/>
          <w:lang w:val="en-GB"/>
        </w:rPr>
        <w:t>Qisheng</w:t>
      </w:r>
      <w:proofErr w:type="spellEnd"/>
      <w:r w:rsidRPr="00030AB3">
        <w:rPr>
          <w:sz w:val="18"/>
          <w:szCs w:val="18"/>
          <w:lang w:val="en-GB"/>
        </w:rPr>
        <w:t xml:space="preserve"> Ding, “ Design and Development of Water Quality Monitoring System Based on Wireless Sensor Network in Aquaculture“, IFIP Advances in Information and Communication Technology, Volume 347, pp 629-641, 2011.</w:t>
      </w:r>
    </w:p>
    <w:p w14:paraId="556237F3" w14:textId="77777777" w:rsidR="006442D4" w:rsidRPr="00030AB3" w:rsidRDefault="006442D4" w:rsidP="006442D4">
      <w:pPr>
        <w:numPr>
          <w:ilvl w:val="0"/>
          <w:numId w:val="3"/>
        </w:numPr>
        <w:tabs>
          <w:tab w:val="left" w:pos="426"/>
        </w:tabs>
        <w:ind w:left="426" w:hanging="426"/>
        <w:jc w:val="both"/>
        <w:rPr>
          <w:sz w:val="18"/>
          <w:szCs w:val="18"/>
          <w:lang w:val="en-GB"/>
        </w:rPr>
      </w:pPr>
      <w:r w:rsidRPr="00030AB3">
        <w:rPr>
          <w:sz w:val="18"/>
          <w:szCs w:val="18"/>
          <w:lang w:val="en-GB"/>
        </w:rPr>
        <w:t xml:space="preserve">Haifeng W., </w:t>
      </w:r>
      <w:proofErr w:type="spellStart"/>
      <w:r w:rsidRPr="00030AB3">
        <w:rPr>
          <w:sz w:val="18"/>
          <w:szCs w:val="18"/>
          <w:lang w:val="en-GB"/>
        </w:rPr>
        <w:t>Binglian</w:t>
      </w:r>
      <w:proofErr w:type="spellEnd"/>
      <w:r w:rsidRPr="00030AB3">
        <w:rPr>
          <w:sz w:val="18"/>
          <w:szCs w:val="18"/>
          <w:lang w:val="en-GB"/>
        </w:rPr>
        <w:t xml:space="preserve"> W., </w:t>
      </w:r>
      <w:proofErr w:type="spellStart"/>
      <w:r w:rsidRPr="00030AB3">
        <w:rPr>
          <w:sz w:val="18"/>
          <w:szCs w:val="18"/>
          <w:lang w:val="en-GB"/>
        </w:rPr>
        <w:t>Xianglong</w:t>
      </w:r>
      <w:proofErr w:type="spellEnd"/>
      <w:r w:rsidRPr="00030AB3">
        <w:rPr>
          <w:sz w:val="18"/>
          <w:szCs w:val="18"/>
          <w:lang w:val="en-GB"/>
        </w:rPr>
        <w:t xml:space="preserve"> K., </w:t>
      </w:r>
      <w:proofErr w:type="spellStart"/>
      <w:r w:rsidRPr="00030AB3">
        <w:rPr>
          <w:sz w:val="18"/>
          <w:szCs w:val="18"/>
          <w:lang w:val="en-GB"/>
        </w:rPr>
        <w:t>Qiang</w:t>
      </w:r>
      <w:proofErr w:type="spellEnd"/>
      <w:r w:rsidRPr="00030AB3">
        <w:rPr>
          <w:sz w:val="18"/>
          <w:szCs w:val="18"/>
          <w:lang w:val="en-GB"/>
        </w:rPr>
        <w:t xml:space="preserve"> G. , “ Agricultural environment measure system based on Zigbee Network and Algae Cell Sensors“ , In: Control Conference, 27, Kunming. Proceedings. pp 209 – 213, 2008.</w:t>
      </w:r>
    </w:p>
    <w:p w14:paraId="34095958" w14:textId="77777777" w:rsidR="006442D4" w:rsidRPr="00030AB3" w:rsidRDefault="006442D4" w:rsidP="006442D4">
      <w:pPr>
        <w:numPr>
          <w:ilvl w:val="0"/>
          <w:numId w:val="3"/>
        </w:numPr>
        <w:tabs>
          <w:tab w:val="left" w:pos="426"/>
        </w:tabs>
        <w:ind w:left="426" w:hanging="426"/>
        <w:jc w:val="both"/>
        <w:rPr>
          <w:sz w:val="18"/>
          <w:szCs w:val="18"/>
          <w:lang w:val="en-GB"/>
        </w:rPr>
      </w:pPr>
      <w:r w:rsidRPr="00030AB3">
        <w:rPr>
          <w:sz w:val="18"/>
          <w:szCs w:val="18"/>
          <w:lang w:val="en-GB"/>
        </w:rPr>
        <w:t xml:space="preserve">Soledad Escolar </w:t>
      </w:r>
      <w:proofErr w:type="spellStart"/>
      <w:r w:rsidRPr="00030AB3">
        <w:rPr>
          <w:sz w:val="18"/>
          <w:szCs w:val="18"/>
          <w:lang w:val="en-GB"/>
        </w:rPr>
        <w:t>Díaz</w:t>
      </w:r>
      <w:proofErr w:type="spellEnd"/>
      <w:r w:rsidRPr="00030AB3">
        <w:rPr>
          <w:sz w:val="18"/>
          <w:szCs w:val="18"/>
          <w:lang w:val="en-GB"/>
        </w:rPr>
        <w:t xml:space="preserve">, </w:t>
      </w:r>
      <w:proofErr w:type="spellStart"/>
      <w:r w:rsidRPr="00030AB3">
        <w:rPr>
          <w:sz w:val="18"/>
          <w:szCs w:val="18"/>
          <w:lang w:val="en-GB"/>
        </w:rPr>
        <w:t>Jesús</w:t>
      </w:r>
      <w:proofErr w:type="spellEnd"/>
      <w:r w:rsidRPr="00030AB3">
        <w:rPr>
          <w:sz w:val="18"/>
          <w:szCs w:val="18"/>
          <w:lang w:val="en-GB"/>
        </w:rPr>
        <w:t xml:space="preserve"> </w:t>
      </w:r>
      <w:proofErr w:type="spellStart"/>
      <w:r w:rsidRPr="00030AB3">
        <w:rPr>
          <w:sz w:val="18"/>
          <w:szCs w:val="18"/>
          <w:lang w:val="en-GB"/>
        </w:rPr>
        <w:t>Carretero</w:t>
      </w:r>
      <w:proofErr w:type="spellEnd"/>
      <w:r w:rsidRPr="00030AB3">
        <w:rPr>
          <w:sz w:val="18"/>
          <w:szCs w:val="18"/>
          <w:lang w:val="en-GB"/>
        </w:rPr>
        <w:t xml:space="preserve"> Pérez, Alejandro </w:t>
      </w:r>
      <w:proofErr w:type="spellStart"/>
      <w:r w:rsidRPr="00030AB3">
        <w:rPr>
          <w:sz w:val="18"/>
          <w:szCs w:val="18"/>
          <w:lang w:val="en-GB"/>
        </w:rPr>
        <w:t>Calderón</w:t>
      </w:r>
      <w:proofErr w:type="spellEnd"/>
      <w:r w:rsidRPr="00030AB3">
        <w:rPr>
          <w:sz w:val="18"/>
          <w:szCs w:val="18"/>
          <w:lang w:val="en-GB"/>
        </w:rPr>
        <w:t xml:space="preserve"> </w:t>
      </w:r>
      <w:proofErr w:type="spellStart"/>
      <w:r w:rsidRPr="00030AB3">
        <w:rPr>
          <w:sz w:val="18"/>
          <w:szCs w:val="18"/>
          <w:lang w:val="en-GB"/>
        </w:rPr>
        <w:t>Mateos</w:t>
      </w:r>
      <w:proofErr w:type="spellEnd"/>
      <w:r w:rsidRPr="00030AB3">
        <w:rPr>
          <w:sz w:val="18"/>
          <w:szCs w:val="18"/>
          <w:lang w:val="en-GB"/>
        </w:rPr>
        <w:t xml:space="preserve">, Maria-Cristina </w:t>
      </w:r>
      <w:proofErr w:type="spellStart"/>
      <w:r w:rsidRPr="00030AB3">
        <w:rPr>
          <w:sz w:val="18"/>
          <w:szCs w:val="18"/>
          <w:lang w:val="en-GB"/>
        </w:rPr>
        <w:t>Marinescu</w:t>
      </w:r>
      <w:proofErr w:type="spellEnd"/>
      <w:r w:rsidRPr="00030AB3">
        <w:rPr>
          <w:sz w:val="18"/>
          <w:szCs w:val="18"/>
          <w:lang w:val="en-GB"/>
        </w:rPr>
        <w:t xml:space="preserve">, Borja </w:t>
      </w:r>
      <w:proofErr w:type="spellStart"/>
      <w:r w:rsidRPr="00030AB3">
        <w:rPr>
          <w:sz w:val="18"/>
          <w:szCs w:val="18"/>
          <w:lang w:val="en-GB"/>
        </w:rPr>
        <w:t>Bergua</w:t>
      </w:r>
      <w:proofErr w:type="spellEnd"/>
      <w:r w:rsidRPr="00030AB3">
        <w:rPr>
          <w:sz w:val="18"/>
          <w:szCs w:val="18"/>
          <w:lang w:val="en-GB"/>
        </w:rPr>
        <w:t xml:space="preserve"> Guerra, “ A novel methodology for the monitoring of the agricultural production process based on wireless sensor networks“, Computers and Electronics in Agriculture, Volume 76, Issue 2, Pages 252-265, 2011.</w:t>
      </w:r>
    </w:p>
    <w:p w14:paraId="65B5464E" w14:textId="77777777" w:rsidR="006442D4" w:rsidRDefault="006442D4" w:rsidP="006442D4">
      <w:pPr>
        <w:numPr>
          <w:ilvl w:val="0"/>
          <w:numId w:val="3"/>
        </w:numPr>
        <w:tabs>
          <w:tab w:val="left" w:pos="426"/>
        </w:tabs>
        <w:ind w:left="426" w:hanging="426"/>
        <w:jc w:val="both"/>
        <w:rPr>
          <w:sz w:val="18"/>
          <w:szCs w:val="18"/>
          <w:lang w:val="en-GB"/>
        </w:rPr>
      </w:pPr>
      <w:r w:rsidRPr="00030AB3">
        <w:rPr>
          <w:sz w:val="18"/>
          <w:szCs w:val="18"/>
          <w:lang w:val="en-GB"/>
        </w:rPr>
        <w:t>S. Vyas, “Access Control Application using Android Smartphone , Arduino and Bluetooth,” vol. 142, no. 9, pp. 16–20, 2016.</w:t>
      </w:r>
    </w:p>
    <w:p w14:paraId="4A967748" w14:textId="77777777" w:rsidR="00842245" w:rsidRPr="00030AB3" w:rsidRDefault="00842245" w:rsidP="00842245">
      <w:pPr>
        <w:numPr>
          <w:ilvl w:val="0"/>
          <w:numId w:val="3"/>
        </w:numPr>
        <w:tabs>
          <w:tab w:val="left" w:pos="426"/>
        </w:tabs>
        <w:ind w:left="426" w:hanging="426"/>
        <w:jc w:val="both"/>
        <w:rPr>
          <w:sz w:val="18"/>
          <w:szCs w:val="18"/>
          <w:lang w:val="en-GB"/>
        </w:rPr>
      </w:pPr>
      <w:r w:rsidRPr="00842245">
        <w:rPr>
          <w:sz w:val="18"/>
          <w:szCs w:val="18"/>
          <w:lang w:val="en-GB"/>
        </w:rPr>
        <w:t xml:space="preserve">Hasan, </w:t>
      </w:r>
      <w:proofErr w:type="spellStart"/>
      <w:r w:rsidRPr="00842245">
        <w:rPr>
          <w:sz w:val="18"/>
          <w:szCs w:val="18"/>
          <w:lang w:val="en-GB"/>
        </w:rPr>
        <w:t>Ihsan</w:t>
      </w:r>
      <w:proofErr w:type="spellEnd"/>
      <w:r w:rsidRPr="00842245">
        <w:rPr>
          <w:sz w:val="18"/>
          <w:szCs w:val="18"/>
          <w:lang w:val="en-GB"/>
        </w:rPr>
        <w:t xml:space="preserve"> Jabbar, Ghani, </w:t>
      </w:r>
      <w:proofErr w:type="spellStart"/>
      <w:r w:rsidRPr="00842245">
        <w:rPr>
          <w:sz w:val="18"/>
          <w:szCs w:val="18"/>
          <w:lang w:val="en-GB"/>
        </w:rPr>
        <w:t>Mohd</w:t>
      </w:r>
      <w:proofErr w:type="spellEnd"/>
      <w:r w:rsidRPr="00842245">
        <w:rPr>
          <w:sz w:val="18"/>
          <w:szCs w:val="18"/>
          <w:lang w:val="en-GB"/>
        </w:rPr>
        <w:t xml:space="preserve"> </w:t>
      </w:r>
      <w:proofErr w:type="spellStart"/>
      <w:r w:rsidRPr="00842245">
        <w:rPr>
          <w:sz w:val="18"/>
          <w:szCs w:val="18"/>
          <w:lang w:val="en-GB"/>
        </w:rPr>
        <w:t>Ruddin</w:t>
      </w:r>
      <w:proofErr w:type="spellEnd"/>
      <w:r w:rsidRPr="00842245">
        <w:rPr>
          <w:sz w:val="18"/>
          <w:szCs w:val="18"/>
          <w:lang w:val="en-GB"/>
        </w:rPr>
        <w:t xml:space="preserve"> Ab, </w:t>
      </w:r>
      <w:proofErr w:type="spellStart"/>
      <w:r w:rsidRPr="00842245">
        <w:rPr>
          <w:sz w:val="18"/>
          <w:szCs w:val="18"/>
          <w:lang w:val="en-GB"/>
        </w:rPr>
        <w:t>Gan</w:t>
      </w:r>
      <w:proofErr w:type="spellEnd"/>
      <w:r w:rsidRPr="00842245">
        <w:rPr>
          <w:sz w:val="18"/>
          <w:szCs w:val="18"/>
          <w:lang w:val="en-GB"/>
        </w:rPr>
        <w:t>, Chin Kim</w:t>
      </w:r>
      <w:r w:rsidRPr="00030AB3">
        <w:rPr>
          <w:sz w:val="18"/>
          <w:szCs w:val="18"/>
          <w:lang w:val="en-GB"/>
        </w:rPr>
        <w:t>, “</w:t>
      </w:r>
      <w:r w:rsidRPr="00842245">
        <w:rPr>
          <w:sz w:val="18"/>
          <w:szCs w:val="18"/>
          <w:lang w:val="en-GB"/>
        </w:rPr>
        <w:t>Optimum Substation Placement and Feeder Routing Using GA-MST</w:t>
      </w:r>
      <w:r w:rsidRPr="00030AB3">
        <w:rPr>
          <w:sz w:val="18"/>
          <w:szCs w:val="18"/>
          <w:lang w:val="en-GB"/>
        </w:rPr>
        <w:t xml:space="preserve">,” </w:t>
      </w:r>
      <w:r w:rsidRPr="00842245">
        <w:rPr>
          <w:sz w:val="18"/>
          <w:szCs w:val="18"/>
          <w:lang w:val="en-GB"/>
        </w:rPr>
        <w:t>Applied Mechanics and Materials; Zurich Vol. 785,  (Aug 2015): 9-13. DOI:10.4028/www.scientific.net/AMM.785.9</w:t>
      </w:r>
    </w:p>
    <w:p w14:paraId="76570728" w14:textId="77777777" w:rsidR="006442D4" w:rsidRPr="00030AB3" w:rsidRDefault="006442D4" w:rsidP="00842245">
      <w:pPr>
        <w:numPr>
          <w:ilvl w:val="0"/>
          <w:numId w:val="3"/>
        </w:numPr>
        <w:tabs>
          <w:tab w:val="left" w:pos="426"/>
        </w:tabs>
        <w:ind w:left="426" w:hanging="426"/>
        <w:jc w:val="both"/>
        <w:rPr>
          <w:sz w:val="18"/>
          <w:szCs w:val="18"/>
          <w:lang w:val="en-GB"/>
        </w:rPr>
      </w:pPr>
      <w:r w:rsidRPr="00030AB3">
        <w:rPr>
          <w:sz w:val="18"/>
          <w:szCs w:val="18"/>
          <w:lang w:val="en-GB"/>
        </w:rPr>
        <w:t xml:space="preserve">Available online : </w:t>
      </w:r>
      <w:hyperlink r:id="rId24" w:history="1">
        <w:r w:rsidRPr="00842245">
          <w:t>https://www.arduino.cc</w:t>
        </w:r>
      </w:hyperlink>
      <w:r w:rsidRPr="00030AB3">
        <w:rPr>
          <w:sz w:val="18"/>
          <w:szCs w:val="18"/>
          <w:lang w:val="en-GB"/>
        </w:rPr>
        <w:t>.</w:t>
      </w:r>
    </w:p>
    <w:p w14:paraId="03BA8E29" w14:textId="77777777" w:rsidR="006442D4" w:rsidRPr="00030AB3" w:rsidRDefault="006442D4" w:rsidP="00842245">
      <w:pPr>
        <w:numPr>
          <w:ilvl w:val="0"/>
          <w:numId w:val="3"/>
        </w:numPr>
        <w:tabs>
          <w:tab w:val="left" w:pos="426"/>
        </w:tabs>
        <w:ind w:left="426" w:hanging="426"/>
        <w:jc w:val="both"/>
        <w:rPr>
          <w:sz w:val="18"/>
          <w:szCs w:val="18"/>
          <w:lang w:val="en-GB"/>
        </w:rPr>
      </w:pPr>
      <w:r w:rsidRPr="00030AB3">
        <w:rPr>
          <w:sz w:val="18"/>
          <w:szCs w:val="18"/>
          <w:lang w:val="en-GB"/>
        </w:rPr>
        <w:t xml:space="preserve">T. Du, H. </w:t>
      </w:r>
      <w:proofErr w:type="spellStart"/>
      <w:r w:rsidRPr="00030AB3">
        <w:rPr>
          <w:sz w:val="18"/>
          <w:szCs w:val="18"/>
          <w:lang w:val="en-GB"/>
        </w:rPr>
        <w:t>Geng</w:t>
      </w:r>
      <w:proofErr w:type="spellEnd"/>
      <w:r w:rsidRPr="00030AB3">
        <w:rPr>
          <w:sz w:val="18"/>
          <w:szCs w:val="18"/>
          <w:lang w:val="en-GB"/>
        </w:rPr>
        <w:t xml:space="preserve">, Y. Sun, H. Lin, H. </w:t>
      </w:r>
      <w:proofErr w:type="spellStart"/>
      <w:r w:rsidRPr="00030AB3">
        <w:rPr>
          <w:sz w:val="18"/>
          <w:szCs w:val="18"/>
          <w:lang w:val="en-GB"/>
        </w:rPr>
        <w:t>Lv</w:t>
      </w:r>
      <w:proofErr w:type="spellEnd"/>
      <w:r w:rsidRPr="00030AB3">
        <w:rPr>
          <w:sz w:val="18"/>
          <w:szCs w:val="18"/>
          <w:lang w:val="en-GB"/>
        </w:rPr>
        <w:t xml:space="preserve">, and L. Yu, “Design and implement of a low cost control system of active magnetic bearings using LabVIEW Interface for Arduino,” 2017 IEEE Int. Conf. Mechatronics </w:t>
      </w:r>
      <w:proofErr w:type="spellStart"/>
      <w:r w:rsidRPr="00030AB3">
        <w:rPr>
          <w:sz w:val="18"/>
          <w:szCs w:val="18"/>
          <w:lang w:val="en-GB"/>
        </w:rPr>
        <w:t>Autom</w:t>
      </w:r>
      <w:proofErr w:type="spellEnd"/>
      <w:r w:rsidRPr="00030AB3">
        <w:rPr>
          <w:sz w:val="18"/>
          <w:szCs w:val="18"/>
          <w:lang w:val="en-GB"/>
        </w:rPr>
        <w:t>., pp. 1833–1837, 2017.</w:t>
      </w:r>
    </w:p>
    <w:p w14:paraId="26EC5B7D" w14:textId="77777777" w:rsidR="006442D4" w:rsidRPr="00030AB3" w:rsidRDefault="006442D4" w:rsidP="00842245">
      <w:pPr>
        <w:numPr>
          <w:ilvl w:val="0"/>
          <w:numId w:val="3"/>
        </w:numPr>
        <w:tabs>
          <w:tab w:val="left" w:pos="426"/>
        </w:tabs>
        <w:ind w:left="426" w:hanging="426"/>
        <w:jc w:val="both"/>
        <w:rPr>
          <w:sz w:val="18"/>
          <w:szCs w:val="18"/>
          <w:lang w:val="en-GB"/>
        </w:rPr>
      </w:pPr>
      <w:r w:rsidRPr="00030AB3">
        <w:rPr>
          <w:sz w:val="18"/>
          <w:szCs w:val="18"/>
          <w:lang w:val="en-GB"/>
        </w:rPr>
        <w:t xml:space="preserve">T. Kaur, J. Gambhir, and S. Kumar, “Arduino Based Solar Powered Battery Charging System For Rural SHS,” 2016. </w:t>
      </w:r>
    </w:p>
    <w:p w14:paraId="547EA4C6" w14:textId="77777777" w:rsidR="006442D4" w:rsidRPr="00030AB3" w:rsidRDefault="006442D4" w:rsidP="00842245">
      <w:pPr>
        <w:numPr>
          <w:ilvl w:val="0"/>
          <w:numId w:val="3"/>
        </w:numPr>
        <w:tabs>
          <w:tab w:val="left" w:pos="426"/>
        </w:tabs>
        <w:ind w:left="426" w:hanging="426"/>
        <w:jc w:val="both"/>
        <w:rPr>
          <w:sz w:val="18"/>
          <w:szCs w:val="18"/>
          <w:lang w:val="en-GB"/>
        </w:rPr>
      </w:pPr>
      <w:r w:rsidRPr="00030AB3">
        <w:rPr>
          <w:sz w:val="18"/>
          <w:szCs w:val="18"/>
          <w:lang w:val="en-GB"/>
        </w:rPr>
        <w:t xml:space="preserve">Available online : </w:t>
      </w:r>
      <w:hyperlink r:id="rId25" w:history="1">
        <w:r w:rsidRPr="00842245">
          <w:t>https://www.dfrobot.com/wiki/index.php/PH_meter(SKU:_SEN0161)</w:t>
        </w:r>
      </w:hyperlink>
      <w:r w:rsidRPr="00030AB3">
        <w:rPr>
          <w:sz w:val="18"/>
          <w:szCs w:val="18"/>
          <w:lang w:val="en-GB"/>
        </w:rPr>
        <w:t>.</w:t>
      </w:r>
    </w:p>
    <w:p w14:paraId="19841C05" w14:textId="77777777" w:rsidR="006442D4" w:rsidRPr="00030AB3" w:rsidRDefault="006442D4" w:rsidP="00842245">
      <w:pPr>
        <w:numPr>
          <w:ilvl w:val="0"/>
          <w:numId w:val="3"/>
        </w:numPr>
        <w:tabs>
          <w:tab w:val="left" w:pos="426"/>
        </w:tabs>
        <w:ind w:left="426" w:hanging="426"/>
        <w:jc w:val="both"/>
        <w:rPr>
          <w:sz w:val="18"/>
          <w:szCs w:val="18"/>
          <w:lang w:val="en-GB"/>
        </w:rPr>
      </w:pPr>
      <w:r w:rsidRPr="00030AB3">
        <w:rPr>
          <w:sz w:val="18"/>
          <w:szCs w:val="18"/>
          <w:lang w:val="en-GB"/>
        </w:rPr>
        <w:t xml:space="preserve"> Available online : </w:t>
      </w:r>
      <w:hyperlink r:id="rId26" w:history="1">
        <w:r w:rsidRPr="00842245">
          <w:rPr>
            <w:sz w:val="18"/>
            <w:szCs w:val="18"/>
          </w:rPr>
          <w:t>https://create.arduino.cc/projecthub/TheGadgetBoy/ds18b20-digital-temperature-sensor-and-arduino-9cc806</w:t>
        </w:r>
      </w:hyperlink>
      <w:r w:rsidRPr="00842245">
        <w:rPr>
          <w:sz w:val="18"/>
          <w:szCs w:val="18"/>
        </w:rPr>
        <w:t xml:space="preserve"> .</w:t>
      </w:r>
    </w:p>
    <w:p w14:paraId="7C33A85B" w14:textId="77777777" w:rsidR="006442D4" w:rsidRPr="00030AB3" w:rsidRDefault="006442D4" w:rsidP="00842245">
      <w:pPr>
        <w:numPr>
          <w:ilvl w:val="0"/>
          <w:numId w:val="3"/>
        </w:numPr>
        <w:tabs>
          <w:tab w:val="left" w:pos="426"/>
        </w:tabs>
        <w:ind w:left="426" w:hanging="426"/>
        <w:jc w:val="both"/>
        <w:rPr>
          <w:sz w:val="18"/>
          <w:szCs w:val="18"/>
          <w:lang w:val="en-GB"/>
        </w:rPr>
      </w:pPr>
      <w:r w:rsidRPr="00030AB3">
        <w:rPr>
          <w:sz w:val="18"/>
          <w:szCs w:val="18"/>
          <w:lang w:val="en-GB"/>
        </w:rPr>
        <w:t>R. Perkins, “HC Serial Bluetooth Products User Instructional Manual,” California, USA, p. 20, 2012.</w:t>
      </w:r>
    </w:p>
    <w:p w14:paraId="64CEA245" w14:textId="26E1B04A" w:rsidR="006442D4" w:rsidRPr="00030AB3" w:rsidRDefault="006442D4" w:rsidP="00842245">
      <w:pPr>
        <w:numPr>
          <w:ilvl w:val="0"/>
          <w:numId w:val="3"/>
        </w:numPr>
        <w:tabs>
          <w:tab w:val="left" w:pos="426"/>
        </w:tabs>
        <w:ind w:left="426" w:hanging="426"/>
        <w:jc w:val="both"/>
        <w:rPr>
          <w:sz w:val="18"/>
          <w:szCs w:val="18"/>
          <w:lang w:val="en-GB"/>
        </w:rPr>
      </w:pPr>
      <w:r w:rsidRPr="00030AB3">
        <w:rPr>
          <w:sz w:val="18"/>
          <w:szCs w:val="18"/>
          <w:lang w:val="en-GB"/>
        </w:rPr>
        <w:t>Available online :</w:t>
      </w:r>
      <w:r w:rsidRPr="00842245">
        <w:rPr>
          <w:sz w:val="18"/>
          <w:szCs w:val="18"/>
          <w:lang w:val="en-GB"/>
        </w:rPr>
        <w:t xml:space="preserve"> </w:t>
      </w:r>
      <w:hyperlink r:id="rId27" w:history="1">
        <w:r w:rsidRPr="00842245">
          <w:t>http://appinventor.mit.edu/explore/index-2.html</w:t>
        </w:r>
      </w:hyperlink>
      <w:r w:rsidRPr="00030AB3">
        <w:rPr>
          <w:sz w:val="18"/>
          <w:szCs w:val="18"/>
          <w:lang w:val="en-GB"/>
        </w:rPr>
        <w:t>.</w:t>
      </w:r>
    </w:p>
    <w:p w14:paraId="66340A9B" w14:textId="016C5447" w:rsidR="006442D4" w:rsidRPr="00030AB3" w:rsidRDefault="006442D4" w:rsidP="00842245">
      <w:pPr>
        <w:numPr>
          <w:ilvl w:val="0"/>
          <w:numId w:val="3"/>
        </w:numPr>
        <w:tabs>
          <w:tab w:val="left" w:pos="426"/>
        </w:tabs>
        <w:ind w:left="426" w:hanging="426"/>
        <w:jc w:val="both"/>
        <w:rPr>
          <w:sz w:val="18"/>
          <w:szCs w:val="18"/>
          <w:lang w:val="en-GB"/>
        </w:rPr>
      </w:pPr>
      <w:r w:rsidRPr="00030AB3">
        <w:rPr>
          <w:sz w:val="18"/>
          <w:szCs w:val="18"/>
          <w:lang w:val="en-GB"/>
        </w:rPr>
        <w:t>Available online :</w:t>
      </w:r>
      <w:r w:rsidRPr="00842245">
        <w:rPr>
          <w:sz w:val="18"/>
          <w:szCs w:val="18"/>
          <w:lang w:val="en-GB"/>
        </w:rPr>
        <w:t xml:space="preserve"> </w:t>
      </w:r>
      <w:hyperlink r:id="rId28" w:history="1">
        <w:r w:rsidRPr="00842245">
          <w:t>http://bindrdn.waterefficiency.co/ph-test-chart/</w:t>
        </w:r>
      </w:hyperlink>
      <w:r w:rsidRPr="00030AB3">
        <w:rPr>
          <w:sz w:val="18"/>
          <w:szCs w:val="18"/>
          <w:lang w:val="en-GB"/>
        </w:rPr>
        <w:t xml:space="preserve"> .</w:t>
      </w:r>
    </w:p>
    <w:p w14:paraId="4D5FF7CA" w14:textId="77777777" w:rsidR="0053206C" w:rsidRPr="00030AB3" w:rsidRDefault="0053206C" w:rsidP="0053206C">
      <w:pPr>
        <w:rPr>
          <w:b/>
          <w:bCs/>
          <w:lang w:val="en-GB"/>
        </w:rPr>
      </w:pPr>
    </w:p>
    <w:sectPr w:rsidR="0053206C" w:rsidRPr="00030AB3" w:rsidSect="00AE03FD">
      <w:headerReference w:type="default" r:id="rId29"/>
      <w:headerReference w:type="first" r:id="rId30"/>
      <w:footerReference w:type="first" r:id="rId31"/>
      <w:pgSz w:w="11907" w:h="16840" w:code="9"/>
      <w:pgMar w:top="1418" w:right="1418" w:bottom="1418" w:left="1701" w:header="1134" w:footer="1134" w:gutter="0"/>
      <w:pgNumType w:start="3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14147F" w14:textId="77777777" w:rsidR="00EB7E66" w:rsidRDefault="00EB7E66">
      <w:r>
        <w:separator/>
      </w:r>
    </w:p>
  </w:endnote>
  <w:endnote w:type="continuationSeparator" w:id="0">
    <w:p w14:paraId="3E192975" w14:textId="77777777" w:rsidR="00EB7E66" w:rsidRDefault="00EB7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5A032" w14:textId="77777777" w:rsidR="009D342C" w:rsidRPr="003D5B84" w:rsidRDefault="009D342C" w:rsidP="00AE03FD">
    <w:pPr>
      <w:pStyle w:val="Footer"/>
      <w:pBdr>
        <w:top w:val="single" w:sz="4" w:space="1" w:color="auto"/>
      </w:pBdr>
      <w:spacing w:before="240"/>
      <w:rPr>
        <w:i/>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CAE88C" w14:textId="77777777" w:rsidR="00EB7E66" w:rsidRDefault="00EB7E66">
      <w:r>
        <w:separator/>
      </w:r>
    </w:p>
  </w:footnote>
  <w:footnote w:type="continuationSeparator" w:id="0">
    <w:p w14:paraId="29B2DA03" w14:textId="77777777" w:rsidR="00EB7E66" w:rsidRDefault="00EB7E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D8237" w14:textId="77777777" w:rsidR="009D342C" w:rsidRPr="003D5B84" w:rsidRDefault="009D342C" w:rsidP="00AE03F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ED3B9E" w14:textId="77777777" w:rsidR="009D342C" w:rsidRDefault="009D342C" w:rsidP="00AE03FD">
    <w:pPr>
      <w:pStyle w:val="Header"/>
      <w:tabs>
        <w:tab w:val="clear" w:pos="4320"/>
        <w:tab w:val="clear" w:pos="8640"/>
        <w:tab w:val="left" w:pos="7938"/>
        <w:tab w:val="right" w:pos="8789"/>
      </w:tabs>
    </w:pPr>
  </w:p>
  <w:p w14:paraId="2D14F0B2" w14:textId="77777777" w:rsidR="009D342C" w:rsidRDefault="009D342C" w:rsidP="00AE03FD">
    <w:pPr>
      <w:pStyle w:val="Header"/>
      <w:tabs>
        <w:tab w:val="clear" w:pos="4320"/>
        <w:tab w:val="clear" w:pos="8640"/>
        <w:tab w:val="left" w:pos="7938"/>
        <w:tab w:val="right" w:pos="8789"/>
      </w:tabs>
    </w:pPr>
  </w:p>
  <w:p w14:paraId="17629D68" w14:textId="77777777" w:rsidR="009D342C" w:rsidRPr="003D5B84" w:rsidRDefault="009D342C" w:rsidP="00AE03FD">
    <w:pPr>
      <w:pStyle w:val="Header"/>
      <w:tabs>
        <w:tab w:val="clear" w:pos="4320"/>
        <w:tab w:val="clear" w:pos="8640"/>
        <w:tab w:val="left" w:pos="7938"/>
        <w:tab w:val="right" w:pos="8789"/>
      </w:tabs>
      <w:rPr>
        <w:rStyle w:val="PageNumber"/>
      </w:rPr>
    </w:pPr>
    <w:r w:rsidRPr="003D5B84">
      <w:tab/>
    </w:r>
  </w:p>
  <w:p w14:paraId="3D3D4FDC" w14:textId="77777777" w:rsidR="009D342C" w:rsidRPr="003D5B84" w:rsidRDefault="009D342C" w:rsidP="00AE03FD">
    <w:pPr>
      <w:pStyle w:val="Header"/>
      <w:tabs>
        <w:tab w:val="clear" w:pos="4320"/>
        <w:tab w:val="clear" w:pos="8640"/>
      </w:tabs>
      <w:ind w:right="45"/>
      <w:jc w:val="right"/>
      <w:rPr>
        <w:rStyle w:val="PageNumber"/>
      </w:rPr>
    </w:pPr>
    <w:r w:rsidRPr="003D5B84">
      <w:rPr>
        <w:rStyle w:val="PageNumber"/>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B0A3B17"/>
    <w:multiLevelType w:val="hybridMultilevel"/>
    <w:tmpl w:val="81B8EEB4"/>
    <w:lvl w:ilvl="0" w:tplc="DE86784C">
      <w:start w:val="1"/>
      <w:numFmt w:val="decimal"/>
      <w:lvlText w:val="%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AD8768B"/>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06C"/>
    <w:rsid w:val="0001472D"/>
    <w:rsid w:val="00047EA6"/>
    <w:rsid w:val="0005382F"/>
    <w:rsid w:val="00057323"/>
    <w:rsid w:val="00071DA1"/>
    <w:rsid w:val="000A22C6"/>
    <w:rsid w:val="001A0AD0"/>
    <w:rsid w:val="001D4C42"/>
    <w:rsid w:val="002069F8"/>
    <w:rsid w:val="00210043"/>
    <w:rsid w:val="00225268"/>
    <w:rsid w:val="00273FD7"/>
    <w:rsid w:val="002910E9"/>
    <w:rsid w:val="002A4F59"/>
    <w:rsid w:val="002C1683"/>
    <w:rsid w:val="002C41AD"/>
    <w:rsid w:val="002E3733"/>
    <w:rsid w:val="003145BF"/>
    <w:rsid w:val="003425A7"/>
    <w:rsid w:val="00374D3B"/>
    <w:rsid w:val="003B4024"/>
    <w:rsid w:val="003E333C"/>
    <w:rsid w:val="00406249"/>
    <w:rsid w:val="00421963"/>
    <w:rsid w:val="00486A6C"/>
    <w:rsid w:val="004A0EA1"/>
    <w:rsid w:val="004A3FAE"/>
    <w:rsid w:val="004A7204"/>
    <w:rsid w:val="004D7898"/>
    <w:rsid w:val="004F16A5"/>
    <w:rsid w:val="00510C77"/>
    <w:rsid w:val="0053206C"/>
    <w:rsid w:val="0053258F"/>
    <w:rsid w:val="005543E0"/>
    <w:rsid w:val="0056171C"/>
    <w:rsid w:val="005736AC"/>
    <w:rsid w:val="005B5080"/>
    <w:rsid w:val="005B7381"/>
    <w:rsid w:val="005C4978"/>
    <w:rsid w:val="005C73FF"/>
    <w:rsid w:val="005F2517"/>
    <w:rsid w:val="0060474B"/>
    <w:rsid w:val="00631812"/>
    <w:rsid w:val="006442D4"/>
    <w:rsid w:val="00685DB6"/>
    <w:rsid w:val="006A3152"/>
    <w:rsid w:val="006A3C15"/>
    <w:rsid w:val="006B68AA"/>
    <w:rsid w:val="00726D49"/>
    <w:rsid w:val="00733E8A"/>
    <w:rsid w:val="00767523"/>
    <w:rsid w:val="00782417"/>
    <w:rsid w:val="0079344A"/>
    <w:rsid w:val="007A1557"/>
    <w:rsid w:val="007B02E7"/>
    <w:rsid w:val="007C32BB"/>
    <w:rsid w:val="007D2FE9"/>
    <w:rsid w:val="007D5A5B"/>
    <w:rsid w:val="008071D8"/>
    <w:rsid w:val="00842245"/>
    <w:rsid w:val="0084642E"/>
    <w:rsid w:val="00884245"/>
    <w:rsid w:val="00897936"/>
    <w:rsid w:val="008B393C"/>
    <w:rsid w:val="008C357F"/>
    <w:rsid w:val="008D312F"/>
    <w:rsid w:val="008D3C17"/>
    <w:rsid w:val="008D4B50"/>
    <w:rsid w:val="008E3C56"/>
    <w:rsid w:val="00937518"/>
    <w:rsid w:val="009B1EB6"/>
    <w:rsid w:val="009C0995"/>
    <w:rsid w:val="009D342C"/>
    <w:rsid w:val="00A02776"/>
    <w:rsid w:val="00A1201E"/>
    <w:rsid w:val="00A139A0"/>
    <w:rsid w:val="00A27121"/>
    <w:rsid w:val="00A37918"/>
    <w:rsid w:val="00A83514"/>
    <w:rsid w:val="00AE03FD"/>
    <w:rsid w:val="00B0782A"/>
    <w:rsid w:val="00B462D1"/>
    <w:rsid w:val="00B53EE3"/>
    <w:rsid w:val="00B56874"/>
    <w:rsid w:val="00B93AA6"/>
    <w:rsid w:val="00BA2B69"/>
    <w:rsid w:val="00BA5F99"/>
    <w:rsid w:val="00BA6A0E"/>
    <w:rsid w:val="00C0478B"/>
    <w:rsid w:val="00C701DA"/>
    <w:rsid w:val="00C94E0E"/>
    <w:rsid w:val="00CB07B3"/>
    <w:rsid w:val="00CC4381"/>
    <w:rsid w:val="00D33D68"/>
    <w:rsid w:val="00D51387"/>
    <w:rsid w:val="00D75AE9"/>
    <w:rsid w:val="00D77CE6"/>
    <w:rsid w:val="00D95849"/>
    <w:rsid w:val="00DA744E"/>
    <w:rsid w:val="00DB18EA"/>
    <w:rsid w:val="00DB22D8"/>
    <w:rsid w:val="00DB6DDC"/>
    <w:rsid w:val="00E20332"/>
    <w:rsid w:val="00E42179"/>
    <w:rsid w:val="00E6294C"/>
    <w:rsid w:val="00EA4FF2"/>
    <w:rsid w:val="00EA76AE"/>
    <w:rsid w:val="00EB7E66"/>
    <w:rsid w:val="00EE2215"/>
    <w:rsid w:val="00EF2877"/>
    <w:rsid w:val="00F1796B"/>
    <w:rsid w:val="00F531C9"/>
    <w:rsid w:val="00FB1F7E"/>
    <w:rsid w:val="00FC15C0"/>
    <w:rsid w:val="00FC2E89"/>
    <w:rsid w:val="00FE01D5"/>
    <w:rsid w:val="00FF396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3FBF3"/>
  <w15:chartTrackingRefBased/>
  <w15:docId w15:val="{6A2F3940-6D6B-4822-B44A-5E4C7ADFB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206C"/>
    <w:pPr>
      <w:spacing w:after="0" w:line="240" w:lineRule="auto"/>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3206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53206C"/>
    <w:rPr>
      <w:color w:val="0000FF"/>
      <w:u w:val="single"/>
    </w:rPr>
  </w:style>
  <w:style w:type="paragraph" w:styleId="Header">
    <w:name w:val="header"/>
    <w:basedOn w:val="Normal"/>
    <w:link w:val="HeaderChar"/>
    <w:rsid w:val="0053206C"/>
    <w:pPr>
      <w:tabs>
        <w:tab w:val="center" w:pos="4320"/>
        <w:tab w:val="right" w:pos="8640"/>
      </w:tabs>
    </w:pPr>
  </w:style>
  <w:style w:type="character" w:customStyle="1" w:styleId="HeaderChar">
    <w:name w:val="Header Char"/>
    <w:basedOn w:val="DefaultParagraphFont"/>
    <w:link w:val="Header"/>
    <w:rsid w:val="0053206C"/>
    <w:rPr>
      <w:rFonts w:ascii="Times New Roman" w:eastAsia="Times New Roman" w:hAnsi="Times New Roman" w:cs="Times New Roman"/>
      <w:sz w:val="20"/>
      <w:szCs w:val="20"/>
      <w:lang w:val="en-US"/>
    </w:rPr>
  </w:style>
  <w:style w:type="paragraph" w:styleId="Footer">
    <w:name w:val="footer"/>
    <w:basedOn w:val="Normal"/>
    <w:link w:val="FooterChar"/>
    <w:rsid w:val="0053206C"/>
    <w:pPr>
      <w:tabs>
        <w:tab w:val="center" w:pos="4320"/>
        <w:tab w:val="right" w:pos="8640"/>
      </w:tabs>
    </w:pPr>
  </w:style>
  <w:style w:type="character" w:customStyle="1" w:styleId="FooterChar">
    <w:name w:val="Footer Char"/>
    <w:basedOn w:val="DefaultParagraphFont"/>
    <w:link w:val="Footer"/>
    <w:rsid w:val="0053206C"/>
    <w:rPr>
      <w:rFonts w:ascii="Times New Roman" w:eastAsia="Times New Roman" w:hAnsi="Times New Roman" w:cs="Times New Roman"/>
      <w:sz w:val="20"/>
      <w:szCs w:val="20"/>
      <w:lang w:val="en-US"/>
    </w:rPr>
  </w:style>
  <w:style w:type="character" w:styleId="PageNumber">
    <w:name w:val="page number"/>
    <w:basedOn w:val="DefaultParagraphFont"/>
    <w:rsid w:val="0053206C"/>
  </w:style>
  <w:style w:type="paragraph" w:styleId="Title">
    <w:name w:val="Title"/>
    <w:basedOn w:val="Normal"/>
    <w:link w:val="TitleChar"/>
    <w:qFormat/>
    <w:rsid w:val="0053206C"/>
    <w:pPr>
      <w:jc w:val="center"/>
    </w:pPr>
    <w:rPr>
      <w:b/>
      <w:bCs/>
      <w:sz w:val="28"/>
      <w:szCs w:val="24"/>
      <w:lang w:val="id-ID"/>
    </w:rPr>
  </w:style>
  <w:style w:type="character" w:customStyle="1" w:styleId="TitleChar">
    <w:name w:val="Title Char"/>
    <w:basedOn w:val="DefaultParagraphFont"/>
    <w:link w:val="Title"/>
    <w:rsid w:val="0053206C"/>
    <w:rPr>
      <w:rFonts w:ascii="Times New Roman" w:eastAsia="Times New Roman" w:hAnsi="Times New Roman" w:cs="Times New Roman"/>
      <w:b/>
      <w:bCs/>
      <w:sz w:val="28"/>
      <w:szCs w:val="24"/>
      <w:lang w:val="id-ID"/>
    </w:rPr>
  </w:style>
  <w:style w:type="character" w:customStyle="1" w:styleId="shorttext">
    <w:name w:val="short_text"/>
    <w:basedOn w:val="DefaultParagraphFont"/>
    <w:rsid w:val="0053206C"/>
  </w:style>
  <w:style w:type="character" w:customStyle="1" w:styleId="apple-style-span">
    <w:name w:val="apple-style-span"/>
    <w:basedOn w:val="DefaultParagraphFont"/>
    <w:rsid w:val="0053206C"/>
  </w:style>
  <w:style w:type="paragraph" w:customStyle="1" w:styleId="MDPI52figure">
    <w:name w:val="MDPI_5.2_figure"/>
    <w:qFormat/>
    <w:rsid w:val="0053206C"/>
    <w:pPr>
      <w:spacing w:after="0" w:line="240" w:lineRule="auto"/>
      <w:jc w:val="center"/>
    </w:pPr>
    <w:rPr>
      <w:rFonts w:ascii="Palatino Linotype" w:eastAsia="Times New Roman" w:hAnsi="Palatino Linotype"/>
      <w:snapToGrid w:val="0"/>
      <w:color w:val="000000"/>
      <w:sz w:val="24"/>
      <w:szCs w:val="20"/>
      <w:lang w:val="en-US" w:eastAsia="de-DE" w:bidi="en-US"/>
    </w:rPr>
  </w:style>
  <w:style w:type="paragraph" w:customStyle="1" w:styleId="TableHeading">
    <w:name w:val="Table Heading"/>
    <w:basedOn w:val="Normal"/>
    <w:next w:val="Normal"/>
    <w:qFormat/>
    <w:rsid w:val="0053206C"/>
    <w:pPr>
      <w:jc w:val="both"/>
    </w:pPr>
    <w:rPr>
      <w:rFonts w:eastAsia="SimSun"/>
      <w:szCs w:val="24"/>
      <w:lang w:val="en-GB" w:eastAsia="zh-CN"/>
    </w:rPr>
  </w:style>
  <w:style w:type="character" w:styleId="CommentReference">
    <w:name w:val="annotation reference"/>
    <w:basedOn w:val="DefaultParagraphFont"/>
    <w:uiPriority w:val="99"/>
    <w:semiHidden/>
    <w:unhideWhenUsed/>
    <w:rsid w:val="00FC2E89"/>
    <w:rPr>
      <w:sz w:val="18"/>
      <w:szCs w:val="18"/>
    </w:rPr>
  </w:style>
  <w:style w:type="paragraph" w:styleId="CommentText">
    <w:name w:val="annotation text"/>
    <w:basedOn w:val="Normal"/>
    <w:link w:val="CommentTextChar"/>
    <w:uiPriority w:val="99"/>
    <w:semiHidden/>
    <w:unhideWhenUsed/>
    <w:rsid w:val="00FC2E89"/>
    <w:rPr>
      <w:sz w:val="24"/>
      <w:szCs w:val="24"/>
    </w:rPr>
  </w:style>
  <w:style w:type="character" w:customStyle="1" w:styleId="CommentTextChar">
    <w:name w:val="Comment Text Char"/>
    <w:basedOn w:val="DefaultParagraphFont"/>
    <w:link w:val="CommentText"/>
    <w:uiPriority w:val="99"/>
    <w:semiHidden/>
    <w:rsid w:val="00FC2E89"/>
    <w:rPr>
      <w:rFonts w:ascii="Times New Roman" w:eastAsia="Times New Roman" w:hAnsi="Times New Roman"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FC2E89"/>
    <w:rPr>
      <w:b/>
      <w:bCs/>
      <w:sz w:val="20"/>
      <w:szCs w:val="20"/>
    </w:rPr>
  </w:style>
  <w:style w:type="character" w:customStyle="1" w:styleId="CommentSubjectChar">
    <w:name w:val="Comment Subject Char"/>
    <w:basedOn w:val="CommentTextChar"/>
    <w:link w:val="CommentSubject"/>
    <w:uiPriority w:val="99"/>
    <w:semiHidden/>
    <w:rsid w:val="00FC2E89"/>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FC2E89"/>
    <w:rPr>
      <w:sz w:val="18"/>
      <w:szCs w:val="18"/>
    </w:rPr>
  </w:style>
  <w:style w:type="character" w:customStyle="1" w:styleId="BalloonTextChar">
    <w:name w:val="Balloon Text Char"/>
    <w:basedOn w:val="DefaultParagraphFont"/>
    <w:link w:val="BalloonText"/>
    <w:uiPriority w:val="99"/>
    <w:semiHidden/>
    <w:rsid w:val="00FC2E89"/>
    <w:rPr>
      <w:rFonts w:ascii="Times New Roman" w:eastAsia="Times New Roman" w:hAnsi="Times New Roman" w:cs="Times New Roman"/>
      <w:sz w:val="18"/>
      <w:szCs w:val="18"/>
      <w:lang w:val="en-US"/>
    </w:rPr>
  </w:style>
  <w:style w:type="paragraph" w:styleId="Revision">
    <w:name w:val="Revision"/>
    <w:hidden/>
    <w:uiPriority w:val="99"/>
    <w:semiHidden/>
    <w:rsid w:val="005543E0"/>
    <w:pPr>
      <w:spacing w:after="0" w:line="240" w:lineRule="auto"/>
    </w:pPr>
    <w:rPr>
      <w:rFonts w:ascii="Times New Roman" w:eastAsia="Times New Roman" w:hAnsi="Times New Roman" w:cs="Times New Roman"/>
      <w:sz w:val="20"/>
      <w:szCs w:val="20"/>
      <w:lang w:val="en-US"/>
    </w:rPr>
  </w:style>
  <w:style w:type="paragraph" w:styleId="ListParagraph">
    <w:name w:val="List Paragraph"/>
    <w:basedOn w:val="Normal"/>
    <w:uiPriority w:val="34"/>
    <w:qFormat/>
    <w:rsid w:val="00842245"/>
    <w:pPr>
      <w:ind w:left="720"/>
      <w:contextualSpacing/>
    </w:pPr>
  </w:style>
  <w:style w:type="character" w:customStyle="1" w:styleId="m-987093319332308085ydp7c3acbacfontstyle0">
    <w:name w:val="m_-987093319332308085ydp7c3acbacfontstyle0"/>
    <w:basedOn w:val="DefaultParagraphFont"/>
    <w:rsid w:val="006A3C15"/>
  </w:style>
  <w:style w:type="character" w:customStyle="1" w:styleId="m-987093319332308085ydp239b592cfontstyle0">
    <w:name w:val="m_-987093319332308085ydp239b592cfontstyle0"/>
    <w:basedOn w:val="DefaultParagraphFont"/>
    <w:rsid w:val="006A3C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84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hla.alchalaby@yahoo.com"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s://create.arduino.cc/projecthub/TheGadgetBoy/ds18b20-digital-temperature-sensor-and-arduino-9cc806"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hyperlink" Target="https://www.dfrobot.com/wiki/index.php/PH_meter(SKU:_SEN0161)"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arduino.cc"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bindrdn.waterefficiency.co/ph-test-chart/"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Ihsan_hssn@yahoo.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appinventor.mit.edu/explore/index-2.html" TargetMode="External"/><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065954-7C16-44B0-8589-C496C141B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8</Pages>
  <Words>4216</Words>
  <Characters>24034</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UGent</Company>
  <LinksUpToDate>false</LinksUpToDate>
  <CharactersWithSpaces>28194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Mohannad Jabbar Mnati</dc:creator>
  <cp:keywords/>
  <dc:description/>
  <cp:lastModifiedBy>Mohannad Jabbar Mnati</cp:lastModifiedBy>
  <cp:revision>11</cp:revision>
  <dcterms:created xsi:type="dcterms:W3CDTF">2018-10-12T18:26:00Z</dcterms:created>
  <dcterms:modified xsi:type="dcterms:W3CDTF">2018-10-12T19:41:00Z</dcterms:modified>
</cp:coreProperties>
</file>